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24" w:rsidRPr="005B3BD9" w:rsidRDefault="005B3BD9" w:rsidP="005E1E0B">
      <w:pPr>
        <w:spacing w:after="0" w:line="320" w:lineRule="exact"/>
        <w:jc w:val="center"/>
        <w:rPr>
          <w:rFonts w:asciiTheme="minorHAnsi" w:hAnsiTheme="minorHAnsi" w:cstheme="minorHAnsi"/>
          <w:b/>
          <w:bCs/>
          <w:spacing w:val="-4"/>
          <w:sz w:val="24"/>
          <w:szCs w:val="32"/>
        </w:rPr>
      </w:pPr>
      <w:bookmarkStart w:id="0" w:name="_GoBack"/>
      <w:bookmarkEnd w:id="0"/>
      <w:r w:rsidRPr="005B3BD9">
        <w:rPr>
          <w:rFonts w:asciiTheme="minorHAnsi" w:hAnsiTheme="minorHAnsi" w:cstheme="minorHAnsi"/>
          <w:b/>
          <w:bCs/>
          <w:spacing w:val="-4"/>
          <w:sz w:val="24"/>
          <w:szCs w:val="32"/>
        </w:rPr>
        <w:t>-</w:t>
      </w:r>
      <w:r w:rsidR="003D70A9" w:rsidRPr="005B3BD9">
        <w:rPr>
          <w:rFonts w:asciiTheme="minorHAnsi" w:hAnsiTheme="minorHAnsi" w:cstheme="minorHAnsi"/>
          <w:b/>
          <w:bCs/>
          <w:spacing w:val="-4"/>
          <w:sz w:val="24"/>
          <w:szCs w:val="32"/>
        </w:rPr>
        <w:t>COURSE LISTING</w:t>
      </w:r>
      <w:r w:rsidR="00970024" w:rsidRPr="005B3BD9">
        <w:rPr>
          <w:rFonts w:asciiTheme="minorHAnsi" w:hAnsiTheme="minorHAnsi" w:cstheme="minorHAnsi"/>
          <w:b/>
          <w:bCs/>
          <w:spacing w:val="-4"/>
          <w:sz w:val="24"/>
          <w:szCs w:val="32"/>
        </w:rPr>
        <w:t>-</w:t>
      </w:r>
    </w:p>
    <w:p w:rsidR="00970024" w:rsidRDefault="00970024" w:rsidP="005E1E0B">
      <w:pPr>
        <w:spacing w:after="0" w:line="320" w:lineRule="exact"/>
        <w:jc w:val="center"/>
        <w:rPr>
          <w:rFonts w:asciiTheme="minorHAnsi" w:hAnsiTheme="minorHAnsi" w:cstheme="minorBidi"/>
          <w:b/>
          <w:bCs/>
          <w:spacing w:val="-4"/>
          <w:sz w:val="18"/>
          <w:szCs w:val="22"/>
        </w:rPr>
      </w:pPr>
      <w:r w:rsidRPr="005B3BD9">
        <w:rPr>
          <w:rFonts w:asciiTheme="minorHAnsi" w:hAnsiTheme="minorHAnsi" w:cstheme="minorHAnsi"/>
          <w:b/>
          <w:bCs/>
          <w:spacing w:val="-4"/>
          <w:sz w:val="18"/>
          <w:szCs w:val="22"/>
        </w:rPr>
        <w:t>For Elective Period @ Faculty of Medicine Siriraj Hospital, Mahidol University</w:t>
      </w:r>
    </w:p>
    <w:p w:rsidR="0020461F" w:rsidRPr="0020461F" w:rsidRDefault="0020461F" w:rsidP="005E1E0B">
      <w:pPr>
        <w:spacing w:after="0" w:line="320" w:lineRule="exact"/>
        <w:jc w:val="center"/>
        <w:rPr>
          <w:rFonts w:asciiTheme="minorHAnsi" w:hAnsiTheme="minorHAnsi" w:cstheme="minorBidi"/>
          <w:b/>
          <w:bCs/>
          <w:spacing w:val="-4"/>
          <w:sz w:val="18"/>
          <w:szCs w:val="22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9"/>
        <w:gridCol w:w="4221"/>
        <w:gridCol w:w="5940"/>
      </w:tblGrid>
      <w:tr w:rsidR="00970024" w:rsidRPr="005B3BD9" w:rsidTr="003D70A9">
        <w:trPr>
          <w:trHeight w:val="359"/>
        </w:trPr>
        <w:tc>
          <w:tcPr>
            <w:tcW w:w="4788" w:type="dxa"/>
            <w:gridSpan w:val="3"/>
            <w:shd w:val="clear" w:color="auto" w:fill="FBD4B4" w:themeFill="accent6" w:themeFillTint="66"/>
          </w:tcPr>
          <w:p w:rsidR="00970024" w:rsidRPr="005B3BD9" w:rsidRDefault="00970024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22"/>
              </w:rPr>
            </w:pPr>
            <w:r w:rsidRPr="005B3BD9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22"/>
              </w:rPr>
              <w:t>DEPARTMENT</w:t>
            </w:r>
          </w:p>
        </w:tc>
        <w:tc>
          <w:tcPr>
            <w:tcW w:w="5940" w:type="dxa"/>
            <w:shd w:val="clear" w:color="auto" w:fill="FBD4B4" w:themeFill="accent6" w:themeFillTint="66"/>
          </w:tcPr>
          <w:p w:rsidR="00970024" w:rsidRPr="005B3BD9" w:rsidRDefault="00970024" w:rsidP="005E1E0B">
            <w:pPr>
              <w:tabs>
                <w:tab w:val="left" w:pos="208"/>
              </w:tabs>
              <w:spacing w:after="0" w:line="320" w:lineRule="exact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22"/>
              </w:rPr>
            </w:pPr>
            <w:r w:rsidRPr="005B3BD9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22"/>
              </w:rPr>
              <w:t>DETAILS</w:t>
            </w:r>
          </w:p>
        </w:tc>
      </w:tr>
      <w:tr w:rsidR="00970024" w:rsidRPr="005B3BD9">
        <w:tc>
          <w:tcPr>
            <w:tcW w:w="10728" w:type="dxa"/>
            <w:gridSpan w:val="4"/>
          </w:tcPr>
          <w:p w:rsidR="00970024" w:rsidRPr="00002E72" w:rsidRDefault="00970024" w:rsidP="005E1E0B">
            <w:pPr>
              <w:pStyle w:val="aa"/>
              <w:spacing w:after="0" w:line="320" w:lineRule="exact"/>
              <w:ind w:left="176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>PRE-CLINICAL</w:t>
            </w:r>
          </w:p>
        </w:tc>
      </w:tr>
      <w:tr w:rsidR="00970024" w:rsidRPr="005B3BD9">
        <w:tc>
          <w:tcPr>
            <w:tcW w:w="567" w:type="dxa"/>
            <w:gridSpan w:val="2"/>
          </w:tcPr>
          <w:p w:rsidR="00970024" w:rsidRPr="00002E72" w:rsidRDefault="00970024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</w:t>
            </w:r>
          </w:p>
        </w:tc>
        <w:tc>
          <w:tcPr>
            <w:tcW w:w="4221" w:type="dxa"/>
          </w:tcPr>
          <w:p w:rsidR="00970024" w:rsidRPr="00002E72" w:rsidRDefault="00970024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Anatomy</w:t>
            </w:r>
          </w:p>
        </w:tc>
        <w:tc>
          <w:tcPr>
            <w:tcW w:w="5940" w:type="dxa"/>
          </w:tcPr>
          <w:p w:rsidR="00970024" w:rsidRPr="00002E72" w:rsidRDefault="00970024" w:rsidP="005E1E0B">
            <w:pPr>
              <w:pStyle w:val="aa"/>
              <w:numPr>
                <w:ilvl w:val="0"/>
                <w:numId w:val="7"/>
              </w:numPr>
              <w:tabs>
                <w:tab w:val="left" w:pos="20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Available period: 1</w:t>
            </w:r>
            <w:r w:rsidRPr="006D6888">
              <w:rPr>
                <w:rFonts w:asciiTheme="minorHAnsi" w:hAnsiTheme="minorHAnsi" w:cstheme="minorHAnsi"/>
                <w:spacing w:val="-4"/>
                <w:sz w:val="18"/>
                <w:szCs w:val="18"/>
                <w:vertAlign w:val="superscript"/>
              </w:rPr>
              <w:t xml:space="preserve">st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March – 15</w:t>
            </w:r>
            <w:r w:rsidRPr="006D6888">
              <w:rPr>
                <w:rFonts w:asciiTheme="minorHAnsi" w:hAnsiTheme="minorHAnsi" w:cstheme="minorHAnsi"/>
                <w:spacing w:val="-4"/>
                <w:sz w:val="18"/>
                <w:szCs w:val="18"/>
                <w:vertAlign w:val="superscript"/>
              </w:rPr>
              <w:t>th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 April only</w:t>
            </w:r>
          </w:p>
        </w:tc>
      </w:tr>
      <w:tr w:rsidR="00970024" w:rsidRPr="005B3BD9">
        <w:tc>
          <w:tcPr>
            <w:tcW w:w="567" w:type="dxa"/>
            <w:gridSpan w:val="2"/>
          </w:tcPr>
          <w:p w:rsidR="00970024" w:rsidRPr="00002E72" w:rsidRDefault="00970024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2.</w:t>
            </w:r>
          </w:p>
        </w:tc>
        <w:tc>
          <w:tcPr>
            <w:tcW w:w="4221" w:type="dxa"/>
          </w:tcPr>
          <w:p w:rsidR="00970024" w:rsidRPr="00002E72" w:rsidRDefault="00970024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Biochemistry</w:t>
            </w:r>
          </w:p>
        </w:tc>
        <w:tc>
          <w:tcPr>
            <w:tcW w:w="5940" w:type="dxa"/>
          </w:tcPr>
          <w:p w:rsidR="00970024" w:rsidRPr="00002E72" w:rsidRDefault="000C15CC" w:rsidP="005E1E0B">
            <w:pPr>
              <w:pStyle w:val="aa"/>
              <w:numPr>
                <w:ilvl w:val="0"/>
                <w:numId w:val="7"/>
              </w:numPr>
              <w:tabs>
                <w:tab w:val="left" w:pos="208"/>
              </w:tabs>
              <w:spacing w:after="0" w:line="320" w:lineRule="exact"/>
              <w:ind w:left="280" w:hanging="284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Available period: July –August, October – November</w:t>
            </w:r>
          </w:p>
          <w:p w:rsidR="000C15CC" w:rsidRPr="00002E72" w:rsidRDefault="000C15CC" w:rsidP="005E1E0B">
            <w:pPr>
              <w:pStyle w:val="aa"/>
              <w:numPr>
                <w:ilvl w:val="0"/>
                <w:numId w:val="7"/>
              </w:numPr>
              <w:tabs>
                <w:tab w:val="left" w:pos="208"/>
              </w:tabs>
              <w:spacing w:after="0" w:line="320" w:lineRule="exact"/>
              <w:ind w:left="280" w:hanging="284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Time period: 2-4 weeks</w:t>
            </w:r>
          </w:p>
          <w:p w:rsidR="000C15CC" w:rsidRPr="00002E72" w:rsidRDefault="000C15CC" w:rsidP="005E1E0B">
            <w:pPr>
              <w:pStyle w:val="aa"/>
              <w:numPr>
                <w:ilvl w:val="0"/>
                <w:numId w:val="7"/>
              </w:numPr>
              <w:tabs>
                <w:tab w:val="left" w:pos="208"/>
              </w:tabs>
              <w:spacing w:after="0" w:line="320" w:lineRule="exact"/>
              <w:ind w:left="280" w:hanging="284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Accept only 1 student/elective</w:t>
            </w:r>
          </w:p>
        </w:tc>
      </w:tr>
      <w:tr w:rsidR="00970024" w:rsidRPr="005B3BD9">
        <w:tc>
          <w:tcPr>
            <w:tcW w:w="567" w:type="dxa"/>
            <w:gridSpan w:val="2"/>
          </w:tcPr>
          <w:p w:rsidR="00970024" w:rsidRPr="00002E72" w:rsidRDefault="00970024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3.</w:t>
            </w:r>
          </w:p>
        </w:tc>
        <w:tc>
          <w:tcPr>
            <w:tcW w:w="4221" w:type="dxa"/>
          </w:tcPr>
          <w:p w:rsidR="00970024" w:rsidRPr="00002E72" w:rsidRDefault="00970024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Microbiology</w:t>
            </w:r>
          </w:p>
        </w:tc>
        <w:tc>
          <w:tcPr>
            <w:tcW w:w="5940" w:type="dxa"/>
          </w:tcPr>
          <w:p w:rsidR="00970024" w:rsidRPr="00002E72" w:rsidRDefault="00970024" w:rsidP="005E1E0B">
            <w:pPr>
              <w:tabs>
                <w:tab w:val="left" w:pos="20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</w:tr>
      <w:tr w:rsidR="00970024" w:rsidRPr="005B3BD9">
        <w:tc>
          <w:tcPr>
            <w:tcW w:w="567" w:type="dxa"/>
            <w:gridSpan w:val="2"/>
          </w:tcPr>
          <w:p w:rsidR="00970024" w:rsidRPr="00002E72" w:rsidRDefault="00970024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4.</w:t>
            </w:r>
          </w:p>
        </w:tc>
        <w:tc>
          <w:tcPr>
            <w:tcW w:w="4221" w:type="dxa"/>
          </w:tcPr>
          <w:p w:rsidR="00970024" w:rsidRPr="00002E72" w:rsidRDefault="00970024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Pharmacology</w:t>
            </w:r>
          </w:p>
        </w:tc>
        <w:tc>
          <w:tcPr>
            <w:tcW w:w="5940" w:type="dxa"/>
          </w:tcPr>
          <w:p w:rsidR="00970024" w:rsidRPr="00002E72" w:rsidRDefault="00970024" w:rsidP="005E1E0B">
            <w:pPr>
              <w:tabs>
                <w:tab w:val="left" w:pos="20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</w:tr>
      <w:tr w:rsidR="00970024" w:rsidRPr="005B3BD9">
        <w:tc>
          <w:tcPr>
            <w:tcW w:w="567" w:type="dxa"/>
            <w:gridSpan w:val="2"/>
          </w:tcPr>
          <w:p w:rsidR="00970024" w:rsidRPr="00002E72" w:rsidRDefault="00970024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5.</w:t>
            </w:r>
          </w:p>
        </w:tc>
        <w:tc>
          <w:tcPr>
            <w:tcW w:w="4221" w:type="dxa"/>
          </w:tcPr>
          <w:p w:rsidR="00970024" w:rsidRPr="00002E72" w:rsidRDefault="00970024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Physiology Clinical</w:t>
            </w:r>
          </w:p>
        </w:tc>
        <w:tc>
          <w:tcPr>
            <w:tcW w:w="5940" w:type="dxa"/>
          </w:tcPr>
          <w:p w:rsidR="00970024" w:rsidRPr="00002E72" w:rsidRDefault="00970024" w:rsidP="005E1E0B">
            <w:pPr>
              <w:tabs>
                <w:tab w:val="left" w:pos="20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</w:tr>
      <w:tr w:rsidR="00970024" w:rsidRPr="005B3BD9">
        <w:tc>
          <w:tcPr>
            <w:tcW w:w="10728" w:type="dxa"/>
            <w:gridSpan w:val="4"/>
          </w:tcPr>
          <w:p w:rsidR="00970024" w:rsidRPr="00002E72" w:rsidRDefault="00970024" w:rsidP="005E1E0B">
            <w:pPr>
              <w:tabs>
                <w:tab w:val="left" w:pos="208"/>
              </w:tabs>
              <w:spacing w:after="0" w:line="320" w:lineRule="exact"/>
              <w:ind w:left="176" w:hanging="176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>CLINICAL</w:t>
            </w:r>
          </w:p>
        </w:tc>
      </w:tr>
      <w:tr w:rsidR="00970024" w:rsidRPr="005B3BD9">
        <w:tc>
          <w:tcPr>
            <w:tcW w:w="567" w:type="dxa"/>
            <w:gridSpan w:val="2"/>
          </w:tcPr>
          <w:p w:rsidR="00970024" w:rsidRPr="00002E72" w:rsidRDefault="00970024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1.</w:t>
            </w:r>
          </w:p>
        </w:tc>
        <w:tc>
          <w:tcPr>
            <w:tcW w:w="4221" w:type="dxa"/>
          </w:tcPr>
          <w:p w:rsidR="00970024" w:rsidRPr="00002E72" w:rsidRDefault="00970024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  <w:cs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Anesthesiology</w:t>
            </w:r>
          </w:p>
          <w:p w:rsidR="00970024" w:rsidRPr="00002E72" w:rsidRDefault="00970024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General Anesthesiology</w:t>
            </w:r>
          </w:p>
          <w:p w:rsidR="00970024" w:rsidRPr="00002E72" w:rsidRDefault="00970024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Urological Anesthesiology</w:t>
            </w:r>
          </w:p>
          <w:p w:rsidR="00970024" w:rsidRPr="00002E72" w:rsidRDefault="00970024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Orthopedic Anesthesiology</w:t>
            </w:r>
          </w:p>
        </w:tc>
        <w:tc>
          <w:tcPr>
            <w:tcW w:w="5940" w:type="dxa"/>
          </w:tcPr>
          <w:p w:rsidR="00970024" w:rsidRPr="00002E72" w:rsidRDefault="00970024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Accept 2 students/time period</w:t>
            </w:r>
          </w:p>
          <w:p w:rsidR="00970024" w:rsidRPr="008712BA" w:rsidRDefault="00970024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Time period: 2 weeks/elective</w:t>
            </w:r>
          </w:p>
          <w:p w:rsidR="008712BA" w:rsidRPr="00002E72" w:rsidRDefault="008712BA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Medical Student for 5</w:t>
            </w:r>
            <w:r w:rsidRPr="009E42A4">
              <w:rPr>
                <w:rFonts w:asciiTheme="minorHAnsi" w:hAnsiTheme="minorHAnsi" w:cstheme="minorHAnsi"/>
                <w:spacing w:val="-4"/>
                <w:sz w:val="18"/>
                <w:szCs w:val="18"/>
                <w:vertAlign w:val="superscript"/>
              </w:rPr>
              <w:t>th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year or 6</w:t>
            </w:r>
            <w:r w:rsidRPr="009E42A4">
              <w:rPr>
                <w:rFonts w:asciiTheme="minorHAnsi" w:hAnsiTheme="minorHAnsi" w:cstheme="minorHAnsi"/>
                <w:spacing w:val="-4"/>
                <w:sz w:val="18"/>
                <w:szCs w:val="18"/>
                <w:vertAlign w:val="superscript"/>
              </w:rPr>
              <w:t>th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year</w:t>
            </w:r>
          </w:p>
        </w:tc>
      </w:tr>
      <w:tr w:rsidR="00970024" w:rsidRPr="005B3BD9">
        <w:tc>
          <w:tcPr>
            <w:tcW w:w="567" w:type="dxa"/>
            <w:gridSpan w:val="2"/>
          </w:tcPr>
          <w:p w:rsidR="00970024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2.</w:t>
            </w:r>
          </w:p>
        </w:tc>
        <w:tc>
          <w:tcPr>
            <w:tcW w:w="4221" w:type="dxa"/>
          </w:tcPr>
          <w:p w:rsidR="00970024" w:rsidRPr="00002E72" w:rsidRDefault="00935A7C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Emergency Medicine</w:t>
            </w:r>
          </w:p>
          <w:p w:rsidR="00935A7C" w:rsidRPr="00FF7633" w:rsidRDefault="00935A7C" w:rsidP="00FF7633">
            <w:pPr>
              <w:spacing w:after="0" w:line="320" w:lineRule="exact"/>
              <w:rPr>
                <w:rFonts w:asciiTheme="minorHAnsi" w:hAnsiTheme="minorHAnsi"/>
                <w:b/>
                <w:bCs/>
                <w:color w:val="FF6600"/>
                <w:spacing w:val="-4"/>
                <w:sz w:val="18"/>
                <w:szCs w:val="22"/>
              </w:rPr>
            </w:pPr>
          </w:p>
        </w:tc>
        <w:tc>
          <w:tcPr>
            <w:tcW w:w="5940" w:type="dxa"/>
          </w:tcPr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January-March, and July-December</w:t>
            </w:r>
          </w:p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Accept only 2 student</w:t>
            </w:r>
            <w:r w:rsidR="00752FD9" w:rsidRPr="00752FD9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s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/</w:t>
            </w:r>
            <w:r w:rsidR="00752FD9"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elective</w:t>
            </w:r>
            <w:r w:rsidR="00752FD9" w:rsidRPr="00752FD9">
              <w:rPr>
                <w:rFonts w:asciiTheme="minorHAnsi" w:hAnsiTheme="minorHAnsi" w:cstheme="minorHAnsi" w:hint="cs"/>
                <w:spacing w:val="-4"/>
                <w:sz w:val="18"/>
                <w:szCs w:val="18"/>
              </w:rPr>
              <w:t xml:space="preserve"> from</w:t>
            </w:r>
            <w:r w:rsidR="00752FD9" w:rsidRPr="00752FD9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the 4th year.</w:t>
            </w:r>
          </w:p>
          <w:p w:rsidR="005E1E0B" w:rsidRPr="005E1E0B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Time period: 2 weeks/elective</w:t>
            </w:r>
          </w:p>
          <w:p w:rsidR="00970024" w:rsidRPr="00752FD9" w:rsidRDefault="005E1E0B" w:rsidP="005E1E0B">
            <w:pPr>
              <w:tabs>
                <w:tab w:val="left" w:pos="317"/>
              </w:tabs>
              <w:spacing w:after="0" w:line="320" w:lineRule="exact"/>
              <w:rPr>
                <w:rFonts w:asciiTheme="minorHAnsi" w:hAnsiTheme="minorHAnsi" w:cstheme="minorHAnsi"/>
                <w:color w:val="FF6600"/>
                <w:spacing w:val="-4"/>
                <w:sz w:val="18"/>
                <w:szCs w:val="18"/>
              </w:rPr>
            </w:pPr>
            <w:r w:rsidRPr="005E1E0B">
              <w:rPr>
                <w:rFonts w:asciiTheme="minorHAnsi" w:hAnsiTheme="minorHAnsi" w:cstheme="minorHAnsi" w:hint="cs"/>
                <w:b/>
                <w:bCs/>
                <w:color w:val="FF6600"/>
                <w:spacing w:val="-4"/>
                <w:sz w:val="18"/>
                <w:szCs w:val="18"/>
                <w:cs/>
              </w:rPr>
              <w:t>Remarks</w:t>
            </w:r>
            <w:r w:rsidR="00FE353E">
              <w:rPr>
                <w:rFonts w:asciiTheme="minorHAnsi" w:hAnsiTheme="minorHAnsi" w:cstheme="minorBidi" w:hint="cs"/>
                <w:b/>
                <w:bCs/>
                <w:color w:val="FF6600"/>
                <w:spacing w:val="-4"/>
                <w:sz w:val="18"/>
                <w:szCs w:val="18"/>
                <w:cs/>
              </w:rPr>
              <w:t xml:space="preserve"> </w:t>
            </w:r>
            <w:r w:rsidRPr="005E1E0B">
              <w:rPr>
                <w:rFonts w:asciiTheme="minorHAnsi" w:hAnsiTheme="minorHAnsi" w:cstheme="minorHAnsi" w:hint="cs"/>
                <w:b/>
                <w:bCs/>
                <w:color w:val="FF6600"/>
                <w:spacing w:val="-4"/>
                <w:sz w:val="18"/>
                <w:szCs w:val="18"/>
                <w:cs/>
              </w:rPr>
              <w:t>:</w:t>
            </w:r>
            <w:r w:rsidRPr="005E1E0B">
              <w:rPr>
                <w:rFonts w:asciiTheme="minorHAnsi" w:hAnsiTheme="minorHAnsi" w:cstheme="minorHAnsi" w:hint="cs"/>
                <w:color w:val="FF6600"/>
                <w:spacing w:val="-4"/>
                <w:sz w:val="18"/>
                <w:szCs w:val="18"/>
                <w:cs/>
              </w:rPr>
              <w:t xml:space="preserve"> </w:t>
            </w:r>
            <w:r w:rsidR="00707393">
              <w:rPr>
                <w:rFonts w:asciiTheme="minorHAnsi" w:hAnsiTheme="minorHAnsi" w:cstheme="minorBidi" w:hint="cs"/>
                <w:color w:val="FF6600"/>
                <w:spacing w:val="-4"/>
                <w:sz w:val="18"/>
                <w:szCs w:val="18"/>
                <w:cs/>
              </w:rPr>
              <w:t xml:space="preserve">-  </w:t>
            </w:r>
            <w:r w:rsidR="00707393" w:rsidRPr="00707393">
              <w:rPr>
                <w:rFonts w:asciiTheme="minorHAnsi" w:hAnsiTheme="minorHAnsi" w:cstheme="minorHAnsi" w:hint="cs"/>
                <w:color w:val="FF6600"/>
                <w:spacing w:val="-4"/>
                <w:sz w:val="18"/>
                <w:szCs w:val="18"/>
                <w:cs/>
              </w:rPr>
              <w:t>E</w:t>
            </w:r>
            <w:r w:rsidRPr="005E1E0B">
              <w:rPr>
                <w:rFonts w:asciiTheme="minorHAnsi" w:hAnsiTheme="minorHAnsi" w:cstheme="minorHAnsi" w:hint="cs"/>
                <w:color w:val="FF6600"/>
                <w:spacing w:val="-4"/>
                <w:sz w:val="18"/>
                <w:szCs w:val="18"/>
                <w:cs/>
              </w:rPr>
              <w:t>mergency room is non-trauma emergency room</w:t>
            </w:r>
          </w:p>
          <w:p w:rsidR="00077F38" w:rsidRPr="00077F38" w:rsidRDefault="00707393" w:rsidP="00752FD9">
            <w:pPr>
              <w:pStyle w:val="aa"/>
              <w:tabs>
                <w:tab w:val="left" w:pos="317"/>
              </w:tabs>
              <w:spacing w:after="0" w:line="320" w:lineRule="exact"/>
              <w:rPr>
                <w:rFonts w:asciiTheme="minorHAnsi" w:hAnsiTheme="minorHAnsi" w:cstheme="minorBidi"/>
                <w:spacing w:val="-4"/>
                <w:sz w:val="18"/>
                <w:szCs w:val="18"/>
              </w:rPr>
            </w:pPr>
            <w:r w:rsidRPr="00752FD9">
              <w:rPr>
                <w:rFonts w:asciiTheme="minorHAnsi" w:hAnsiTheme="minorHAnsi" w:cstheme="minorHAnsi" w:hint="cs"/>
                <w:color w:val="FF6600"/>
                <w:spacing w:val="-4"/>
                <w:sz w:val="18"/>
                <w:szCs w:val="18"/>
                <w:cs/>
              </w:rPr>
              <w:t xml:space="preserve">  -</w:t>
            </w:r>
            <w:r w:rsidR="00077F38" w:rsidRPr="00752FD9">
              <w:rPr>
                <w:rFonts w:asciiTheme="minorHAnsi" w:hAnsiTheme="minorHAnsi" w:cstheme="minorHAnsi" w:hint="cs"/>
                <w:color w:val="FF6600"/>
                <w:spacing w:val="-4"/>
                <w:sz w:val="18"/>
                <w:szCs w:val="18"/>
                <w:cs/>
              </w:rPr>
              <w:t xml:space="preserve">All applicants </w:t>
            </w:r>
            <w:r w:rsidRPr="00707393">
              <w:rPr>
                <w:rFonts w:asciiTheme="minorHAnsi" w:hAnsiTheme="minorHAnsi" w:cstheme="minorHAnsi" w:hint="cs"/>
                <w:color w:val="FF6600"/>
                <w:spacing w:val="-4"/>
                <w:sz w:val="18"/>
                <w:szCs w:val="18"/>
                <w:cs/>
              </w:rPr>
              <w:t>must have</w:t>
            </w:r>
            <w:r w:rsidR="00752FD9" w:rsidRPr="00752FD9">
              <w:rPr>
                <w:rFonts w:asciiTheme="minorHAnsi" w:hAnsiTheme="minorHAnsi" w:cstheme="minorHAnsi" w:hint="cs"/>
                <w:color w:val="FF6600"/>
                <w:spacing w:val="-4"/>
                <w:sz w:val="18"/>
                <w:szCs w:val="18"/>
                <w:cs/>
              </w:rPr>
              <w:t xml:space="preserve"> at least 1 year </w:t>
            </w:r>
            <w:r w:rsidR="00077F38" w:rsidRPr="00752FD9">
              <w:rPr>
                <w:rFonts w:asciiTheme="minorHAnsi" w:hAnsiTheme="minorHAnsi" w:cstheme="minorHAnsi"/>
                <w:color w:val="FF6600"/>
                <w:spacing w:val="-4"/>
                <w:sz w:val="18"/>
                <w:szCs w:val="18"/>
                <w:cs/>
              </w:rPr>
              <w:t>clinical expericence.</w:t>
            </w:r>
          </w:p>
        </w:tc>
      </w:tr>
      <w:tr w:rsidR="00935A7C" w:rsidRPr="005B3BD9" w:rsidTr="006F44CD"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35A7C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3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.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935A7C" w:rsidRPr="00002E72" w:rsidRDefault="00935A7C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Dermatology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8A5103" w:rsidRPr="008A5103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="008A5103" w:rsidRPr="008A5103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Elective students  from January to December </w:t>
            </w:r>
          </w:p>
          <w:p w:rsidR="00935A7C" w:rsidRPr="00002E72" w:rsidRDefault="008A5103" w:rsidP="005E1E0B">
            <w:pPr>
              <w:pStyle w:val="aa"/>
              <w:tabs>
                <w:tab w:val="left" w:pos="317"/>
              </w:tabs>
              <w:spacing w:after="0" w:line="320" w:lineRule="exact"/>
              <w:ind w:left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A5103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                                 Residence doctors from </w:t>
            </w:r>
            <w:r w:rsidR="00935A7C"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May</w:t>
            </w:r>
            <w:r w:rsidRPr="008A5103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to</w:t>
            </w:r>
            <w:r w:rsidR="004552EF"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4552E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August</w:t>
            </w:r>
          </w:p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Accept only 1-2 student /elective</w:t>
            </w:r>
          </w:p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Time period: 2-4 weeks/elective</w:t>
            </w:r>
          </w:p>
        </w:tc>
      </w:tr>
      <w:tr w:rsidR="00935A7C" w:rsidRPr="005B3BD9" w:rsidTr="006F44CD">
        <w:tc>
          <w:tcPr>
            <w:tcW w:w="567" w:type="dxa"/>
            <w:gridSpan w:val="2"/>
            <w:tcBorders>
              <w:bottom w:val="nil"/>
            </w:tcBorders>
          </w:tcPr>
          <w:p w:rsidR="00935A7C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4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.</w:t>
            </w:r>
          </w:p>
        </w:tc>
        <w:tc>
          <w:tcPr>
            <w:tcW w:w="4221" w:type="dxa"/>
            <w:tcBorders>
              <w:bottom w:val="nil"/>
            </w:tcBorders>
          </w:tcPr>
          <w:p w:rsidR="00935A7C" w:rsidRPr="00740190" w:rsidRDefault="00935A7C" w:rsidP="005E1E0B">
            <w:pPr>
              <w:spacing w:after="0" w:line="320" w:lineRule="exact"/>
              <w:rPr>
                <w:rFonts w:asciiTheme="minorHAnsi" w:hAnsiTheme="minorHAnsi" w:cstheme="minorBidi"/>
                <w:spacing w:val="-4"/>
                <w:sz w:val="18"/>
                <w:szCs w:val="18"/>
                <w:cs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Medicine</w:t>
            </w:r>
          </w:p>
        </w:tc>
        <w:tc>
          <w:tcPr>
            <w:tcW w:w="5940" w:type="dxa"/>
            <w:tcBorders>
              <w:bottom w:val="nil"/>
            </w:tcBorders>
          </w:tcPr>
          <w:p w:rsidR="00935A7C" w:rsidRPr="00002E72" w:rsidRDefault="00935A7C" w:rsidP="005E1E0B">
            <w:pPr>
              <w:tabs>
                <w:tab w:val="left" w:pos="20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</w:tr>
      <w:tr w:rsidR="00740190" w:rsidRPr="005B3BD9" w:rsidTr="006F44CD"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40190" w:rsidRPr="00002E72" w:rsidRDefault="00740190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  <w:cs/>
              </w:rPr>
            </w:pPr>
          </w:p>
        </w:tc>
        <w:tc>
          <w:tcPr>
            <w:tcW w:w="4221" w:type="dxa"/>
            <w:tcBorders>
              <w:top w:val="nil"/>
              <w:bottom w:val="dotted" w:sz="4" w:space="0" w:color="auto"/>
            </w:tcBorders>
          </w:tcPr>
          <w:p w:rsidR="00740190" w:rsidRPr="00002E72" w:rsidRDefault="00740190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Neurology</w:t>
            </w:r>
          </w:p>
        </w:tc>
        <w:tc>
          <w:tcPr>
            <w:tcW w:w="5940" w:type="dxa"/>
            <w:tcBorders>
              <w:top w:val="nil"/>
              <w:bottom w:val="dotted" w:sz="4" w:space="0" w:color="auto"/>
            </w:tcBorders>
          </w:tcPr>
          <w:p w:rsidR="00740190" w:rsidRPr="00923615" w:rsidRDefault="00923615" w:rsidP="00CA7F6F">
            <w:pPr>
              <w:tabs>
                <w:tab w:val="left" w:pos="208"/>
              </w:tabs>
              <w:spacing w:after="0" w:line="320" w:lineRule="exact"/>
              <w:ind w:left="176" w:hanging="176"/>
              <w:rPr>
                <w:rFonts w:asciiTheme="minorHAnsi" w:hAnsiTheme="minorHAnsi" w:cstheme="minorBid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>-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CA7F6F"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 xml:space="preserve">  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January - December</w:t>
            </w:r>
          </w:p>
        </w:tc>
      </w:tr>
      <w:tr w:rsidR="00740190" w:rsidRPr="005B3BD9" w:rsidTr="006F44CD"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40190" w:rsidRPr="00002E72" w:rsidRDefault="00740190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  <w:cs/>
              </w:rPr>
            </w:pPr>
          </w:p>
        </w:tc>
        <w:tc>
          <w:tcPr>
            <w:tcW w:w="4221" w:type="dxa"/>
            <w:tcBorders>
              <w:top w:val="dotted" w:sz="4" w:space="0" w:color="auto"/>
              <w:bottom w:val="dotted" w:sz="4" w:space="0" w:color="auto"/>
            </w:tcBorders>
          </w:tcPr>
          <w:p w:rsidR="00740190" w:rsidRPr="00002E72" w:rsidRDefault="00740190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Endocrine &amp; Metabolism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:rsidR="00740190" w:rsidRPr="00002E72" w:rsidRDefault="00923615" w:rsidP="00CA7F6F">
            <w:pPr>
              <w:tabs>
                <w:tab w:val="left" w:pos="20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>-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CA7F6F"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 xml:space="preserve">  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January - December</w:t>
            </w:r>
          </w:p>
        </w:tc>
      </w:tr>
      <w:tr w:rsidR="00740190" w:rsidRPr="005B3BD9" w:rsidTr="006F44CD"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40190" w:rsidRPr="00002E72" w:rsidRDefault="00740190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  <w:cs/>
              </w:rPr>
            </w:pPr>
          </w:p>
        </w:tc>
        <w:tc>
          <w:tcPr>
            <w:tcW w:w="4221" w:type="dxa"/>
            <w:tcBorders>
              <w:top w:val="dotted" w:sz="4" w:space="0" w:color="auto"/>
              <w:bottom w:val="dotted" w:sz="4" w:space="0" w:color="auto"/>
            </w:tcBorders>
          </w:tcPr>
          <w:p w:rsidR="00740190" w:rsidRPr="00740190" w:rsidRDefault="00740190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Nephrology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:rsidR="00740190" w:rsidRPr="00002E72" w:rsidRDefault="00923615" w:rsidP="00CA7F6F">
            <w:pPr>
              <w:tabs>
                <w:tab w:val="left" w:pos="20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>-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CA7F6F"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 xml:space="preserve">  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January - December</w:t>
            </w:r>
          </w:p>
        </w:tc>
      </w:tr>
      <w:tr w:rsidR="00740190" w:rsidRPr="005B3BD9" w:rsidTr="006F44CD"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40190" w:rsidRPr="00002E72" w:rsidRDefault="00740190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  <w:cs/>
              </w:rPr>
            </w:pPr>
          </w:p>
        </w:tc>
        <w:tc>
          <w:tcPr>
            <w:tcW w:w="4221" w:type="dxa"/>
            <w:tcBorders>
              <w:top w:val="dotted" w:sz="4" w:space="0" w:color="auto"/>
              <w:bottom w:val="dotted" w:sz="4" w:space="0" w:color="auto"/>
            </w:tcBorders>
          </w:tcPr>
          <w:p w:rsidR="00740190" w:rsidRPr="00002E72" w:rsidRDefault="00740190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Gastroenterology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:rsidR="00740190" w:rsidRPr="00002E72" w:rsidRDefault="00923615" w:rsidP="009525B8">
            <w:pPr>
              <w:tabs>
                <w:tab w:val="left" w:pos="20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>-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CA7F6F"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 xml:space="preserve">   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January</w:t>
            </w:r>
            <w:r w:rsidR="009525B8"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 xml:space="preserve"> - </w:t>
            </w:r>
            <w:r w:rsidR="009525B8" w:rsidRPr="009525B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May and August</w:t>
            </w:r>
            <w:r w:rsidR="009525B8"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 xml:space="preserve"> - 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December</w:t>
            </w:r>
          </w:p>
        </w:tc>
      </w:tr>
      <w:tr w:rsidR="00740190" w:rsidRPr="005B3BD9" w:rsidTr="006F44CD"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40190" w:rsidRPr="00002E72" w:rsidRDefault="00740190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  <w:cs/>
              </w:rPr>
            </w:pPr>
          </w:p>
        </w:tc>
        <w:tc>
          <w:tcPr>
            <w:tcW w:w="4221" w:type="dxa"/>
            <w:tcBorders>
              <w:top w:val="dotted" w:sz="4" w:space="0" w:color="auto"/>
              <w:bottom w:val="dotted" w:sz="4" w:space="0" w:color="auto"/>
            </w:tcBorders>
          </w:tcPr>
          <w:p w:rsidR="00740190" w:rsidRPr="00740190" w:rsidRDefault="00740190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48" w:hanging="24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74019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Hematology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:rsidR="00740190" w:rsidRPr="00002E72" w:rsidRDefault="00923615" w:rsidP="00CA7F6F">
            <w:pPr>
              <w:tabs>
                <w:tab w:val="left" w:pos="20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>-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CA7F6F"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 xml:space="preserve">   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January - December</w:t>
            </w:r>
          </w:p>
        </w:tc>
      </w:tr>
      <w:tr w:rsidR="00935A7C" w:rsidRPr="005B3BD9" w:rsidTr="006F44CD"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935A7C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dotted" w:sz="4" w:space="0" w:color="auto"/>
              <w:bottom w:val="dotted" w:sz="4" w:space="0" w:color="auto"/>
            </w:tcBorders>
          </w:tcPr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Cardiology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:rsidR="009A0096" w:rsidRPr="009A0096" w:rsidRDefault="009A0096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Pr="00377E6F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February </w:t>
            </w:r>
            <w:r w:rsidR="00866EDD"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>&amp;</w:t>
            </w:r>
            <w:r w:rsidRPr="00377E6F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July</w:t>
            </w:r>
            <w:r w:rsidRPr="00FE7361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only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</w:p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Accept only </w:t>
            </w:r>
            <w:r w:rsidR="00377E6F" w:rsidRPr="00377E6F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2 student</w:t>
            </w:r>
            <w:r w:rsidR="009A0096" w:rsidRPr="009A0096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s</w:t>
            </w:r>
            <w:r w:rsidR="00377E6F" w:rsidRPr="00377E6F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/elective </w:t>
            </w:r>
          </w:p>
        </w:tc>
      </w:tr>
      <w:tr w:rsidR="00935A7C" w:rsidRPr="005B3BD9" w:rsidTr="006F44CD"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935A7C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dotted" w:sz="4" w:space="0" w:color="auto"/>
              <w:bottom w:val="dotted" w:sz="4" w:space="0" w:color="auto"/>
            </w:tcBorders>
          </w:tcPr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Respiratory Disease and Tuberculosis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January – May, August-October and December </w:t>
            </w:r>
          </w:p>
        </w:tc>
      </w:tr>
      <w:tr w:rsidR="00935A7C" w:rsidRPr="005B3BD9" w:rsidTr="006F44CD">
        <w:tc>
          <w:tcPr>
            <w:tcW w:w="567" w:type="dxa"/>
            <w:gridSpan w:val="2"/>
            <w:tcBorders>
              <w:top w:val="nil"/>
            </w:tcBorders>
          </w:tcPr>
          <w:p w:rsidR="00935A7C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dotted" w:sz="4" w:space="0" w:color="auto"/>
            </w:tcBorders>
          </w:tcPr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34" w:hanging="234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Infectious Disease &amp; Tropical Medicine</w:t>
            </w:r>
          </w:p>
        </w:tc>
        <w:tc>
          <w:tcPr>
            <w:tcW w:w="5940" w:type="dxa"/>
            <w:tcBorders>
              <w:top w:val="dotted" w:sz="4" w:space="0" w:color="auto"/>
            </w:tcBorders>
          </w:tcPr>
          <w:p w:rsidR="009A0096" w:rsidRPr="009A0096" w:rsidRDefault="009A0096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March - April, November - December </w:t>
            </w:r>
          </w:p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lastRenderedPageBreak/>
              <w:t>Accept only 2 students/month</w:t>
            </w:r>
          </w:p>
        </w:tc>
      </w:tr>
      <w:tr w:rsidR="005E1E0B" w:rsidRPr="005B3BD9" w:rsidTr="005E1E0B">
        <w:tc>
          <w:tcPr>
            <w:tcW w:w="4788" w:type="dxa"/>
            <w:gridSpan w:val="3"/>
            <w:shd w:val="clear" w:color="auto" w:fill="FBD4B4" w:themeFill="accent6" w:themeFillTint="66"/>
          </w:tcPr>
          <w:p w:rsidR="005E1E0B" w:rsidRPr="005B3BD9" w:rsidRDefault="005E1E0B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22"/>
              </w:rPr>
            </w:pPr>
            <w:r w:rsidRPr="005B3BD9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22"/>
              </w:rPr>
              <w:lastRenderedPageBreak/>
              <w:t>DEPARTMENT</w:t>
            </w:r>
          </w:p>
        </w:tc>
        <w:tc>
          <w:tcPr>
            <w:tcW w:w="5940" w:type="dxa"/>
            <w:shd w:val="clear" w:color="auto" w:fill="FBD4B4" w:themeFill="accent6" w:themeFillTint="66"/>
          </w:tcPr>
          <w:p w:rsidR="005E1E0B" w:rsidRPr="005B3BD9" w:rsidRDefault="005E1E0B" w:rsidP="005E1E0B">
            <w:pPr>
              <w:pStyle w:val="aa"/>
              <w:tabs>
                <w:tab w:val="left" w:pos="317"/>
              </w:tabs>
              <w:spacing w:after="0" w:line="320" w:lineRule="exact"/>
              <w:ind w:left="176"/>
              <w:jc w:val="center"/>
              <w:rPr>
                <w:rFonts w:asciiTheme="minorHAnsi" w:hAnsiTheme="minorHAnsi" w:cstheme="minorHAnsi"/>
                <w:spacing w:val="-4"/>
                <w:sz w:val="18"/>
                <w:szCs w:val="22"/>
              </w:rPr>
            </w:pPr>
            <w:r w:rsidRPr="005B3BD9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22"/>
              </w:rPr>
              <w:t>DETAILS</w:t>
            </w:r>
          </w:p>
        </w:tc>
      </w:tr>
      <w:tr w:rsidR="00935A7C" w:rsidRPr="005B3BD9" w:rsidTr="005E1E0B">
        <w:tc>
          <w:tcPr>
            <w:tcW w:w="498" w:type="dxa"/>
          </w:tcPr>
          <w:p w:rsidR="00935A7C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5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.</w:t>
            </w:r>
          </w:p>
        </w:tc>
        <w:tc>
          <w:tcPr>
            <w:tcW w:w="4290" w:type="dxa"/>
            <w:gridSpan w:val="2"/>
          </w:tcPr>
          <w:p w:rsidR="00935A7C" w:rsidRPr="00002E72" w:rsidRDefault="00935A7C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Obstetrics-Gynecology</w:t>
            </w:r>
          </w:p>
        </w:tc>
        <w:tc>
          <w:tcPr>
            <w:tcW w:w="5940" w:type="dxa"/>
          </w:tcPr>
          <w:p w:rsidR="00923615" w:rsidRDefault="00923615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38" w:hanging="138"/>
              <w:rPr>
                <w:rFonts w:asciiTheme="minorHAnsi" w:hAnsiTheme="minorHAnsi" w:cstheme="minorBid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January - December</w:t>
            </w:r>
          </w:p>
          <w:p w:rsidR="00935A7C" w:rsidRPr="00941943" w:rsidRDefault="00941943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38" w:hanging="138"/>
              <w:rPr>
                <w:rFonts w:asciiTheme="minorHAnsi" w:hAnsiTheme="minorHAnsi" w:cstheme="minorBidi"/>
                <w:spacing w:val="-4"/>
                <w:sz w:val="18"/>
                <w:szCs w:val="18"/>
              </w:rPr>
            </w:pPr>
            <w:r w:rsidRPr="00941943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The students need to attend at least 2 weeks</w:t>
            </w:r>
          </w:p>
        </w:tc>
      </w:tr>
      <w:tr w:rsidR="00935A7C" w:rsidRPr="005B3BD9" w:rsidTr="005E1E0B">
        <w:tc>
          <w:tcPr>
            <w:tcW w:w="498" w:type="dxa"/>
          </w:tcPr>
          <w:p w:rsidR="00935A7C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6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.</w:t>
            </w:r>
          </w:p>
        </w:tc>
        <w:tc>
          <w:tcPr>
            <w:tcW w:w="4290" w:type="dxa"/>
            <w:gridSpan w:val="2"/>
          </w:tcPr>
          <w:p w:rsidR="00935A7C" w:rsidRPr="00002E72" w:rsidRDefault="00935A7C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Ophthalmology</w:t>
            </w:r>
          </w:p>
        </w:tc>
        <w:tc>
          <w:tcPr>
            <w:tcW w:w="5940" w:type="dxa"/>
          </w:tcPr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Available period: August – September</w:t>
            </w:r>
          </w:p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Accept only 2 students/elective</w:t>
            </w:r>
          </w:p>
          <w:p w:rsidR="00935A7C" w:rsidRPr="00002E72" w:rsidRDefault="00935A7C" w:rsidP="005E1E0B">
            <w:pPr>
              <w:pStyle w:val="aa"/>
              <w:numPr>
                <w:ilvl w:val="0"/>
                <w:numId w:val="6"/>
              </w:numPr>
              <w:tabs>
                <w:tab w:val="left" w:pos="317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Time period: 2 weeks/elective</w:t>
            </w:r>
          </w:p>
        </w:tc>
      </w:tr>
      <w:tr w:rsidR="00D065D5" w:rsidRPr="005B3BD9" w:rsidTr="00D065D5">
        <w:tc>
          <w:tcPr>
            <w:tcW w:w="498" w:type="dxa"/>
          </w:tcPr>
          <w:p w:rsidR="00D065D5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7</w:t>
            </w:r>
            <w:r w:rsidR="00D065D5"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.</w:t>
            </w:r>
          </w:p>
        </w:tc>
        <w:tc>
          <w:tcPr>
            <w:tcW w:w="4290" w:type="dxa"/>
            <w:gridSpan w:val="2"/>
          </w:tcPr>
          <w:p w:rsidR="00D065D5" w:rsidRPr="00002E72" w:rsidRDefault="00D065D5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Orthopedic Surgery</w:t>
            </w:r>
          </w:p>
        </w:tc>
        <w:tc>
          <w:tcPr>
            <w:tcW w:w="5940" w:type="dxa"/>
          </w:tcPr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Available period: Only November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Accept only 1 student/elective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Time period: 2 weeks/elective</w:t>
            </w:r>
          </w:p>
          <w:p w:rsidR="00D065D5" w:rsidRPr="00002E72" w:rsidRDefault="008712BA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Medical Student for 5</w:t>
            </w:r>
            <w:r w:rsidRPr="009E42A4">
              <w:rPr>
                <w:rFonts w:asciiTheme="minorHAnsi" w:hAnsiTheme="minorHAnsi" w:cstheme="minorHAnsi"/>
                <w:spacing w:val="-4"/>
                <w:sz w:val="18"/>
                <w:szCs w:val="18"/>
                <w:vertAlign w:val="superscript"/>
              </w:rPr>
              <w:t>th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year or 6</w:t>
            </w:r>
            <w:r w:rsidRPr="009E42A4">
              <w:rPr>
                <w:rFonts w:asciiTheme="minorHAnsi" w:hAnsiTheme="minorHAnsi" w:cstheme="minorHAnsi"/>
                <w:spacing w:val="-4"/>
                <w:sz w:val="18"/>
                <w:szCs w:val="18"/>
                <w:vertAlign w:val="superscript"/>
              </w:rPr>
              <w:t>th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year</w:t>
            </w:r>
          </w:p>
        </w:tc>
      </w:tr>
      <w:tr w:rsidR="00D065D5" w:rsidRPr="005B3BD9" w:rsidTr="00C71849">
        <w:tc>
          <w:tcPr>
            <w:tcW w:w="498" w:type="dxa"/>
            <w:tcBorders>
              <w:bottom w:val="single" w:sz="4" w:space="0" w:color="auto"/>
            </w:tcBorders>
          </w:tcPr>
          <w:p w:rsidR="00D065D5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8</w:t>
            </w:r>
            <w:r w:rsidR="00D065D5"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.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D065D5" w:rsidRPr="00002E72" w:rsidRDefault="00D065D5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Oto-Rhino-Laryngology (ENT)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Preventive of Hearing Impairment and Deafness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Allergy in Otolaryngology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Available period: January – March and July - December</w:t>
            </w:r>
          </w:p>
        </w:tc>
      </w:tr>
      <w:tr w:rsidR="00D065D5" w:rsidRPr="005B3BD9" w:rsidTr="00C71849">
        <w:tc>
          <w:tcPr>
            <w:tcW w:w="498" w:type="dxa"/>
            <w:tcBorders>
              <w:bottom w:val="nil"/>
            </w:tcBorders>
          </w:tcPr>
          <w:p w:rsidR="00D065D5" w:rsidRPr="00B910FE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B910FE">
              <w:rPr>
                <w:rFonts w:asciiTheme="minorHAnsi" w:hAnsiTheme="minorHAnsi" w:cstheme="minorHAnsi" w:hint="cs"/>
                <w:color w:val="000000" w:themeColor="text1"/>
                <w:spacing w:val="-4"/>
                <w:sz w:val="18"/>
                <w:szCs w:val="18"/>
                <w:cs/>
              </w:rPr>
              <w:t>9</w:t>
            </w:r>
            <w:r w:rsidR="00D065D5" w:rsidRPr="00B910FE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.</w:t>
            </w:r>
          </w:p>
        </w:tc>
        <w:tc>
          <w:tcPr>
            <w:tcW w:w="4290" w:type="dxa"/>
            <w:gridSpan w:val="2"/>
            <w:tcBorders>
              <w:bottom w:val="nil"/>
            </w:tcBorders>
          </w:tcPr>
          <w:p w:rsidR="00D065D5" w:rsidRPr="00B910FE" w:rsidRDefault="00D065D5" w:rsidP="005E1E0B">
            <w:pPr>
              <w:tabs>
                <w:tab w:val="left" w:pos="208"/>
              </w:tabs>
              <w:spacing w:after="0" w:line="320" w:lineRule="exact"/>
              <w:ind w:left="208" w:hanging="208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B910FE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Pediatrics</w:t>
            </w:r>
          </w:p>
        </w:tc>
        <w:tc>
          <w:tcPr>
            <w:tcW w:w="5940" w:type="dxa"/>
            <w:tcBorders>
              <w:bottom w:val="nil"/>
            </w:tcBorders>
          </w:tcPr>
          <w:p w:rsidR="005E1E0B" w:rsidRPr="00CA7F6F" w:rsidRDefault="00CA7F6F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138" w:hanging="142"/>
              <w:rPr>
                <w:rFonts w:cs="Calibri"/>
                <w:spacing w:val="-4"/>
                <w:sz w:val="18"/>
                <w:szCs w:val="18"/>
              </w:rPr>
            </w:pPr>
            <w:r w:rsidRPr="00CA7F6F">
              <w:rPr>
                <w:rFonts w:cs="Calibri" w:hint="cs"/>
                <w:spacing w:val="-4"/>
                <w:sz w:val="18"/>
                <w:szCs w:val="18"/>
                <w:cs/>
              </w:rPr>
              <w:t>Available period: For t</w:t>
            </w:r>
            <w:r w:rsidR="001706F9" w:rsidRPr="005E1E0B">
              <w:rPr>
                <w:rFonts w:cs="Calibri" w:hint="cs"/>
                <w:spacing w:val="-4"/>
                <w:sz w:val="18"/>
                <w:szCs w:val="18"/>
                <w:cs/>
              </w:rPr>
              <w:t xml:space="preserve">he </w:t>
            </w:r>
            <w:r w:rsidR="001706F9" w:rsidRPr="005E1E0B">
              <w:rPr>
                <w:rFonts w:cs="Calibri"/>
                <w:spacing w:val="-4"/>
                <w:sz w:val="18"/>
                <w:szCs w:val="18"/>
                <w:cs/>
              </w:rPr>
              <w:t>Division of Ambula</w:t>
            </w:r>
            <w:r w:rsidR="001706F9" w:rsidRPr="005E1E0B">
              <w:rPr>
                <w:rFonts w:cs="Calibri" w:hint="cs"/>
                <w:spacing w:val="-4"/>
                <w:sz w:val="18"/>
                <w:szCs w:val="18"/>
                <w:cs/>
              </w:rPr>
              <w:t>tory</w:t>
            </w:r>
            <w:r w:rsidRPr="00CA7F6F">
              <w:rPr>
                <w:rFonts w:cs="Calibri" w:hint="cs"/>
                <w:spacing w:val="-4"/>
                <w:sz w:val="18"/>
                <w:szCs w:val="18"/>
                <w:cs/>
              </w:rPr>
              <w:t xml:space="preserve"> is </w:t>
            </w:r>
            <w:r w:rsidRPr="005E1E0B">
              <w:rPr>
                <w:rFonts w:cs="Calibri"/>
                <w:spacing w:val="-4"/>
                <w:sz w:val="18"/>
                <w:szCs w:val="18"/>
              </w:rPr>
              <w:t>Accept</w:t>
            </w:r>
            <w:r w:rsidRPr="005E1E0B">
              <w:rPr>
                <w:rFonts w:cs="Calibri" w:hint="cs"/>
                <w:spacing w:val="-4"/>
                <w:sz w:val="18"/>
                <w:szCs w:val="18"/>
              </w:rPr>
              <w:t xml:space="preserve">able </w:t>
            </w:r>
            <w:r w:rsidRPr="005E1E0B">
              <w:rPr>
                <w:rFonts w:cs="Calibri"/>
                <w:spacing w:val="-4"/>
                <w:sz w:val="18"/>
                <w:szCs w:val="18"/>
              </w:rPr>
              <w:t>4 student</w:t>
            </w:r>
            <w:r w:rsidRPr="005E1E0B">
              <w:rPr>
                <w:rFonts w:cs="Calibri"/>
                <w:spacing w:val="-4"/>
                <w:sz w:val="18"/>
                <w:szCs w:val="18"/>
                <w:cs/>
              </w:rPr>
              <w:t>s</w:t>
            </w:r>
            <w:r w:rsidRPr="005E1E0B">
              <w:rPr>
                <w:rFonts w:cs="Calibri"/>
                <w:spacing w:val="-4"/>
                <w:sz w:val="18"/>
                <w:szCs w:val="18"/>
              </w:rPr>
              <w:t>/elective</w:t>
            </w:r>
            <w:r w:rsidRPr="005E1E0B">
              <w:rPr>
                <w:rFonts w:cs="Calibri"/>
                <w:spacing w:val="-4"/>
                <w:sz w:val="18"/>
                <w:szCs w:val="18"/>
                <w:cs/>
              </w:rPr>
              <w:t>.</w:t>
            </w:r>
            <w:r w:rsidRPr="00CA7F6F">
              <w:rPr>
                <w:rFonts w:cs="Calibri" w:hint="cs"/>
                <w:spacing w:val="-4"/>
                <w:sz w:val="18"/>
                <w:szCs w:val="18"/>
                <w:cs/>
              </w:rPr>
              <w:t xml:space="preserve"> The period </w:t>
            </w:r>
            <w:r w:rsidR="001706F9" w:rsidRPr="005E1E0B">
              <w:rPr>
                <w:rFonts w:cs="Calibri"/>
                <w:spacing w:val="-4"/>
                <w:sz w:val="18"/>
                <w:szCs w:val="18"/>
                <w:cs/>
              </w:rPr>
              <w:t xml:space="preserve"> is </w:t>
            </w:r>
            <w:r w:rsidR="0094507C">
              <w:rPr>
                <w:rFonts w:cstheme="minorBidi" w:hint="cs"/>
                <w:spacing w:val="-4"/>
                <w:sz w:val="18"/>
                <w:szCs w:val="18"/>
                <w:cs/>
              </w:rPr>
              <w:t xml:space="preserve"> </w:t>
            </w:r>
            <w:r w:rsidR="001706F9" w:rsidRPr="005E1E0B">
              <w:rPr>
                <w:rFonts w:cs="Calibri"/>
                <w:spacing w:val="-4"/>
                <w:sz w:val="18"/>
                <w:szCs w:val="18"/>
                <w:cs/>
              </w:rPr>
              <w:t>from January to Apri</w:t>
            </w:r>
            <w:r w:rsidR="001706F9" w:rsidRPr="005E1E0B">
              <w:rPr>
                <w:rFonts w:cs="Calibri" w:hint="cs"/>
                <w:spacing w:val="-4"/>
                <w:sz w:val="18"/>
                <w:szCs w:val="18"/>
                <w:cs/>
              </w:rPr>
              <w:t>l</w:t>
            </w:r>
            <w:r w:rsidR="001706F9" w:rsidRPr="005E1E0B">
              <w:rPr>
                <w:rFonts w:cs="Calibri"/>
                <w:spacing w:val="-4"/>
                <w:sz w:val="18"/>
                <w:szCs w:val="18"/>
                <w:cs/>
              </w:rPr>
              <w:t>.</w:t>
            </w:r>
            <w:r w:rsidR="001706F9" w:rsidRPr="005E1E0B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="001706F9" w:rsidRPr="005E1E0B">
              <w:rPr>
                <w:rFonts w:cs="Calibri"/>
                <w:spacing w:val="-4"/>
                <w:sz w:val="18"/>
                <w:szCs w:val="18"/>
                <w:cs/>
              </w:rPr>
              <w:t xml:space="preserve"> All applicants must have at least 1</w:t>
            </w:r>
            <w:r w:rsidR="0094507C">
              <w:rPr>
                <w:rFonts w:cstheme="minorBidi" w:hint="cs"/>
                <w:spacing w:val="-4"/>
                <w:sz w:val="18"/>
                <w:szCs w:val="18"/>
                <w:cs/>
              </w:rPr>
              <w:t xml:space="preserve"> </w:t>
            </w:r>
            <w:r w:rsidR="001706F9" w:rsidRPr="005E1E0B">
              <w:rPr>
                <w:rFonts w:cs="Calibri"/>
                <w:spacing w:val="-4"/>
                <w:sz w:val="18"/>
                <w:szCs w:val="18"/>
                <w:cs/>
              </w:rPr>
              <w:t>year clinical expericence.</w:t>
            </w:r>
            <w:r w:rsidR="001706F9" w:rsidRPr="005E1E0B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="001706F9" w:rsidRPr="005E1E0B">
              <w:rPr>
                <w:rFonts w:cs="Calibri" w:hint="cs"/>
                <w:spacing w:val="-4"/>
                <w:sz w:val="18"/>
                <w:szCs w:val="18"/>
                <w:cs/>
              </w:rPr>
              <w:t>Time period is 2-4 weeks/elective.</w:t>
            </w:r>
            <w:r w:rsidR="001706F9" w:rsidRPr="00CA7F6F">
              <w:rPr>
                <w:rFonts w:cs="Calibri" w:hint="cs"/>
                <w:spacing w:val="-4"/>
                <w:sz w:val="18"/>
                <w:szCs w:val="18"/>
                <w:cs/>
              </w:rPr>
              <w:t xml:space="preserve"> </w:t>
            </w:r>
          </w:p>
          <w:p w:rsidR="001706F9" w:rsidRPr="005E1E0B" w:rsidRDefault="005E1E0B" w:rsidP="005E1E0B">
            <w:pPr>
              <w:tabs>
                <w:tab w:val="left" w:pos="138"/>
              </w:tabs>
              <w:spacing w:after="0" w:line="320" w:lineRule="exact"/>
              <w:ind w:left="-4"/>
              <w:rPr>
                <w:rFonts w:cstheme="minorBidi"/>
                <w:color w:val="FF6600"/>
                <w:spacing w:val="-4"/>
                <w:sz w:val="18"/>
                <w:szCs w:val="18"/>
                <w:cs/>
              </w:rPr>
            </w:pPr>
            <w:r w:rsidRPr="005E1E0B">
              <w:rPr>
                <w:rFonts w:asciiTheme="minorHAnsi" w:hAnsiTheme="minorHAnsi" w:cstheme="minorHAnsi" w:hint="cs"/>
                <w:b/>
                <w:bCs/>
                <w:color w:val="FF6600"/>
                <w:spacing w:val="-4"/>
                <w:sz w:val="20"/>
                <w:szCs w:val="20"/>
                <w:cs/>
              </w:rPr>
              <w:t>Remark</w:t>
            </w:r>
            <w:r w:rsidR="00FE353E">
              <w:rPr>
                <w:rFonts w:asciiTheme="minorHAnsi" w:hAnsiTheme="minorHAnsi" w:cstheme="minorBidi" w:hint="cs"/>
                <w:b/>
                <w:bCs/>
                <w:color w:val="FF6600"/>
                <w:spacing w:val="-4"/>
                <w:sz w:val="20"/>
                <w:szCs w:val="20"/>
                <w:cs/>
              </w:rPr>
              <w:t xml:space="preserve"> </w:t>
            </w:r>
            <w:r w:rsidRPr="005E1E0B">
              <w:rPr>
                <w:rFonts w:asciiTheme="minorHAnsi" w:hAnsiTheme="minorHAnsi" w:cstheme="minorHAnsi" w:hint="cs"/>
                <w:b/>
                <w:bCs/>
                <w:color w:val="FF6600"/>
                <w:spacing w:val="-4"/>
                <w:sz w:val="20"/>
                <w:szCs w:val="20"/>
                <w:cs/>
              </w:rPr>
              <w:t>:</w:t>
            </w:r>
            <w:r w:rsidRPr="005E1E0B">
              <w:rPr>
                <w:rFonts w:asciiTheme="minorHAnsi" w:hAnsiTheme="minorHAnsi" w:cstheme="minorHAnsi" w:hint="cs"/>
                <w:color w:val="FF6600"/>
                <w:spacing w:val="-4"/>
                <w:sz w:val="20"/>
                <w:szCs w:val="20"/>
                <w:cs/>
              </w:rPr>
              <w:t xml:space="preserve"> </w:t>
            </w:r>
            <w:r w:rsidRPr="005E1E0B">
              <w:rPr>
                <w:rFonts w:cs="Calibri"/>
                <w:color w:val="FF6600"/>
                <w:spacing w:val="-4"/>
                <w:sz w:val="18"/>
                <w:szCs w:val="18"/>
              </w:rPr>
              <w:t xml:space="preserve">Acceptance will be based on applicant’s qualifications. </w:t>
            </w:r>
          </w:p>
        </w:tc>
      </w:tr>
      <w:tr w:rsidR="00D065D5" w:rsidRPr="005B3BD9" w:rsidTr="0087054D">
        <w:tc>
          <w:tcPr>
            <w:tcW w:w="498" w:type="dxa"/>
            <w:tcBorders>
              <w:bottom w:val="single" w:sz="4" w:space="0" w:color="auto"/>
            </w:tcBorders>
          </w:tcPr>
          <w:p w:rsidR="00D065D5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10</w:t>
            </w:r>
            <w:r w:rsidR="00D065D5"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.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D065D5" w:rsidRPr="00002E72" w:rsidRDefault="00D065D5" w:rsidP="005E1E0B">
            <w:pPr>
              <w:tabs>
                <w:tab w:val="left" w:pos="208"/>
              </w:tabs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Psychiatry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280" w:hanging="280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Available period: March – April, December-</w:t>
            </w:r>
            <w:r w:rsidR="00C800BF"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January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280" w:hanging="280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Accept only 1 student/elective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280" w:hanging="280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Time period: 4 weeks/elective</w:t>
            </w:r>
          </w:p>
        </w:tc>
      </w:tr>
      <w:tr w:rsidR="00D065D5" w:rsidRPr="005B3BD9" w:rsidTr="0087054D">
        <w:trPr>
          <w:trHeight w:val="335"/>
        </w:trPr>
        <w:tc>
          <w:tcPr>
            <w:tcW w:w="498" w:type="dxa"/>
            <w:tcBorders>
              <w:bottom w:val="nil"/>
            </w:tcBorders>
          </w:tcPr>
          <w:p w:rsidR="00D065D5" w:rsidRPr="000168D5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</w:t>
            </w:r>
            <w:r w:rsidR="00E86E28" w:rsidRPr="000168D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1.</w:t>
            </w:r>
          </w:p>
        </w:tc>
        <w:tc>
          <w:tcPr>
            <w:tcW w:w="4290" w:type="dxa"/>
            <w:gridSpan w:val="2"/>
            <w:tcBorders>
              <w:bottom w:val="nil"/>
            </w:tcBorders>
          </w:tcPr>
          <w:p w:rsidR="00D065D5" w:rsidRPr="00E86E28" w:rsidRDefault="00E86E28" w:rsidP="005E1E0B">
            <w:pPr>
              <w:tabs>
                <w:tab w:val="left" w:pos="208"/>
              </w:tabs>
              <w:spacing w:after="0" w:line="320" w:lineRule="exact"/>
              <w:ind w:left="208" w:hanging="208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Radiolo</w:t>
            </w:r>
            <w:proofErr w:type="spellEnd"/>
            <w:r w:rsidRPr="000168D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gy</w:t>
            </w:r>
          </w:p>
        </w:tc>
        <w:tc>
          <w:tcPr>
            <w:tcW w:w="5940" w:type="dxa"/>
            <w:tcBorders>
              <w:bottom w:val="nil"/>
            </w:tcBorders>
          </w:tcPr>
          <w:p w:rsidR="00981EDA" w:rsidRPr="00E86E28" w:rsidRDefault="00981EDA" w:rsidP="005E1E0B">
            <w:pPr>
              <w:tabs>
                <w:tab w:val="left" w:pos="138"/>
                <w:tab w:val="left" w:pos="176"/>
              </w:tabs>
              <w:spacing w:after="0" w:line="320" w:lineRule="exact"/>
              <w:rPr>
                <w:rFonts w:asciiTheme="minorHAnsi" w:hAnsiTheme="minorHAnsi" w:cstheme="minorBidi"/>
                <w:spacing w:val="-4"/>
                <w:sz w:val="18"/>
                <w:szCs w:val="18"/>
              </w:rPr>
            </w:pPr>
          </w:p>
        </w:tc>
      </w:tr>
      <w:tr w:rsidR="00E86E28" w:rsidRPr="005B3BD9" w:rsidTr="0087054D">
        <w:tc>
          <w:tcPr>
            <w:tcW w:w="498" w:type="dxa"/>
            <w:tcBorders>
              <w:top w:val="nil"/>
              <w:bottom w:val="nil"/>
            </w:tcBorders>
          </w:tcPr>
          <w:p w:rsidR="00E86E28" w:rsidRPr="00002E72" w:rsidRDefault="00E86E28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  <w:tc>
          <w:tcPr>
            <w:tcW w:w="4290" w:type="dxa"/>
            <w:gridSpan w:val="2"/>
            <w:tcBorders>
              <w:top w:val="nil"/>
              <w:bottom w:val="dotted" w:sz="4" w:space="0" w:color="auto"/>
            </w:tcBorders>
          </w:tcPr>
          <w:p w:rsidR="00E86E28" w:rsidRPr="00E86E28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208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E86E2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Radio-diagnostics</w:t>
            </w:r>
          </w:p>
        </w:tc>
        <w:tc>
          <w:tcPr>
            <w:tcW w:w="5940" w:type="dxa"/>
            <w:tcBorders>
              <w:top w:val="nil"/>
              <w:bottom w:val="dotted" w:sz="4" w:space="0" w:color="auto"/>
            </w:tcBorders>
          </w:tcPr>
          <w:p w:rsidR="00E86E28" w:rsidRPr="00981EDA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  <w:tab w:val="left" w:pos="176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Available period: July – January</w:t>
            </w:r>
          </w:p>
          <w:p w:rsidR="00E86E28" w:rsidRPr="00E86E28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280" w:hanging="280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Accept only 1 student/elective</w:t>
            </w:r>
          </w:p>
          <w:p w:rsidR="00E86E28" w:rsidRPr="00E86E28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280" w:hanging="280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E86E2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Time period: </w:t>
            </w:r>
            <w:r w:rsidRPr="00E86E2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- - - </w:t>
            </w:r>
            <w:r w:rsidRPr="00981EDA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weeks/elective</w:t>
            </w:r>
          </w:p>
        </w:tc>
      </w:tr>
      <w:tr w:rsidR="00E86E28" w:rsidRPr="005B3BD9" w:rsidTr="0087054D">
        <w:tc>
          <w:tcPr>
            <w:tcW w:w="498" w:type="dxa"/>
            <w:tcBorders>
              <w:top w:val="nil"/>
              <w:bottom w:val="nil"/>
            </w:tcBorders>
          </w:tcPr>
          <w:p w:rsidR="00E86E28" w:rsidRPr="00002E72" w:rsidRDefault="00E86E28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  <w:tc>
          <w:tcPr>
            <w:tcW w:w="42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86E28" w:rsidRPr="00002E72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208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Radiation therapy</w:t>
            </w:r>
          </w:p>
          <w:p w:rsidR="00E86E28" w:rsidRPr="00002E72" w:rsidRDefault="00E86E28" w:rsidP="005E1E0B">
            <w:pPr>
              <w:tabs>
                <w:tab w:val="left" w:pos="208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</w:tcPr>
          <w:p w:rsidR="00E86E28" w:rsidRPr="00981EDA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  <w:tab w:val="left" w:pos="176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="00C04CF7"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 xml:space="preserve"> </w:t>
            </w:r>
            <w:proofErr w:type="spellStart"/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Ju</w:t>
            </w:r>
            <w:proofErr w:type="spellEnd"/>
            <w:r w:rsidRPr="00E86E2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ne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– January</w:t>
            </w:r>
          </w:p>
          <w:p w:rsidR="00E86E28" w:rsidRPr="00E86E28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280" w:hanging="280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Accept only 1</w:t>
            </w:r>
            <w:r w:rsidRPr="00E86E2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-2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student/elective</w:t>
            </w:r>
          </w:p>
          <w:p w:rsidR="00E86E28" w:rsidRPr="00002E72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  <w:tab w:val="left" w:pos="176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E86E2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Time period: </w:t>
            </w:r>
            <w:r w:rsidRPr="00E86E2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1-2 </w:t>
            </w:r>
            <w:r w:rsidRPr="00981EDA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weeks/elective</w:t>
            </w:r>
          </w:p>
        </w:tc>
      </w:tr>
      <w:tr w:rsidR="00E86E28" w:rsidRPr="005B3BD9" w:rsidTr="0087054D">
        <w:tc>
          <w:tcPr>
            <w:tcW w:w="498" w:type="dxa"/>
            <w:tcBorders>
              <w:top w:val="nil"/>
            </w:tcBorders>
          </w:tcPr>
          <w:p w:rsidR="00E86E28" w:rsidRPr="00002E72" w:rsidRDefault="00E86E28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  <w:tc>
          <w:tcPr>
            <w:tcW w:w="429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A1A10" w:rsidRPr="003A1A10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208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3A1A1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Nuclear Medicine</w:t>
            </w:r>
            <w:r w:rsidR="003A1A10" w:rsidRPr="003A1A10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</w:t>
            </w:r>
          </w:p>
          <w:p w:rsidR="00E86E28" w:rsidRPr="003A1A10" w:rsidRDefault="00E86E28" w:rsidP="005E1E0B">
            <w:pPr>
              <w:pStyle w:val="aa"/>
              <w:tabs>
                <w:tab w:val="left" w:pos="208"/>
              </w:tabs>
              <w:spacing w:after="0" w:line="320" w:lineRule="exact"/>
              <w:ind w:left="175"/>
              <w:rPr>
                <w:rFonts w:asciiTheme="minorHAnsi" w:hAnsiTheme="minorHAnsi" w:cstheme="minorHAnsi"/>
                <w:color w:val="FF6600"/>
                <w:spacing w:val="-4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dotted" w:sz="4" w:space="0" w:color="auto"/>
              <w:bottom w:val="single" w:sz="4" w:space="0" w:color="auto"/>
            </w:tcBorders>
          </w:tcPr>
          <w:p w:rsidR="00E86E28" w:rsidRPr="00981EDA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  <w:tab w:val="left" w:pos="176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Available period: </w:t>
            </w:r>
            <w:r w:rsidRPr="00E86E2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April - May</w:t>
            </w:r>
          </w:p>
          <w:p w:rsidR="00E86E28" w:rsidRPr="00E86E28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</w:tabs>
              <w:spacing w:after="0" w:line="320" w:lineRule="exact"/>
              <w:ind w:left="280" w:hanging="280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Accept only </w:t>
            </w:r>
            <w:r w:rsidRPr="00E86E2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2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student/elective</w:t>
            </w:r>
          </w:p>
          <w:p w:rsidR="005E1E0B" w:rsidRPr="005E1E0B" w:rsidRDefault="00E86E28" w:rsidP="005E1E0B">
            <w:pPr>
              <w:pStyle w:val="aa"/>
              <w:numPr>
                <w:ilvl w:val="0"/>
                <w:numId w:val="6"/>
              </w:numPr>
              <w:tabs>
                <w:tab w:val="left" w:pos="138"/>
                <w:tab w:val="left" w:pos="176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color w:val="FF6600"/>
                <w:spacing w:val="-4"/>
                <w:sz w:val="18"/>
                <w:szCs w:val="18"/>
              </w:rPr>
            </w:pPr>
            <w:r w:rsidRPr="00E86E2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Time period:</w:t>
            </w:r>
            <w:r w:rsidRPr="00E86E28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2 </w:t>
            </w:r>
            <w:r w:rsidRPr="00981EDA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weeks/elective</w:t>
            </w:r>
            <w:r w:rsidR="005E1E0B" w:rsidRPr="003A1A10">
              <w:rPr>
                <w:rFonts w:asciiTheme="minorHAnsi" w:hAnsiTheme="minorHAnsi" w:cstheme="minorHAnsi" w:hint="cs"/>
                <w:b/>
                <w:bCs/>
                <w:color w:val="FF6600"/>
                <w:spacing w:val="-4"/>
                <w:sz w:val="20"/>
                <w:szCs w:val="20"/>
                <w:cs/>
              </w:rPr>
              <w:t xml:space="preserve"> </w:t>
            </w:r>
          </w:p>
          <w:p w:rsidR="00E86E28" w:rsidRPr="005E1E0B" w:rsidRDefault="005E1E0B" w:rsidP="005E1E0B">
            <w:pPr>
              <w:tabs>
                <w:tab w:val="left" w:pos="138"/>
                <w:tab w:val="left" w:pos="176"/>
              </w:tabs>
              <w:spacing w:after="0" w:line="320" w:lineRule="exact"/>
              <w:rPr>
                <w:rFonts w:asciiTheme="minorHAnsi" w:hAnsiTheme="minorHAnsi" w:cstheme="minorHAnsi"/>
                <w:color w:val="FF6600"/>
                <w:spacing w:val="-4"/>
                <w:sz w:val="18"/>
                <w:szCs w:val="18"/>
              </w:rPr>
            </w:pPr>
            <w:r w:rsidRPr="005E1E0B">
              <w:rPr>
                <w:rFonts w:asciiTheme="minorHAnsi" w:hAnsiTheme="minorHAnsi" w:cstheme="minorHAnsi" w:hint="cs"/>
                <w:b/>
                <w:bCs/>
                <w:color w:val="FF6600"/>
                <w:spacing w:val="-4"/>
                <w:sz w:val="20"/>
                <w:szCs w:val="20"/>
                <w:cs/>
              </w:rPr>
              <w:t>Remark</w:t>
            </w:r>
            <w:r w:rsidR="00FE353E">
              <w:rPr>
                <w:rFonts w:asciiTheme="minorHAnsi" w:hAnsiTheme="minorHAnsi" w:cstheme="minorBidi" w:hint="cs"/>
                <w:b/>
                <w:bCs/>
                <w:color w:val="FF6600"/>
                <w:spacing w:val="-4"/>
                <w:sz w:val="20"/>
                <w:szCs w:val="20"/>
                <w:cs/>
              </w:rPr>
              <w:t xml:space="preserve"> </w:t>
            </w:r>
            <w:r w:rsidRPr="005E1E0B">
              <w:rPr>
                <w:rFonts w:asciiTheme="minorHAnsi" w:hAnsiTheme="minorHAnsi" w:cstheme="minorHAnsi" w:hint="cs"/>
                <w:b/>
                <w:bCs/>
                <w:color w:val="FF6600"/>
                <w:spacing w:val="-4"/>
                <w:sz w:val="20"/>
                <w:szCs w:val="20"/>
                <w:cs/>
              </w:rPr>
              <w:t>:</w:t>
            </w:r>
            <w:r w:rsidRPr="005E1E0B">
              <w:rPr>
                <w:rFonts w:asciiTheme="minorHAnsi" w:hAnsiTheme="minorHAnsi" w:cstheme="minorHAnsi" w:hint="cs"/>
                <w:color w:val="FF6600"/>
                <w:spacing w:val="-4"/>
                <w:sz w:val="20"/>
                <w:szCs w:val="20"/>
                <w:cs/>
              </w:rPr>
              <w:t xml:space="preserve"> </w:t>
            </w:r>
            <w:r w:rsidRPr="005E1E0B">
              <w:rPr>
                <w:rFonts w:asciiTheme="minorHAnsi" w:hAnsiTheme="minorHAnsi" w:cstheme="minorHAnsi" w:hint="cs"/>
                <w:color w:val="FF6600"/>
                <w:spacing w:val="-4"/>
                <w:sz w:val="18"/>
                <w:szCs w:val="18"/>
                <w:cs/>
              </w:rPr>
              <w:t>All student  who apply should have some experience in clinical year</w:t>
            </w:r>
          </w:p>
        </w:tc>
      </w:tr>
    </w:tbl>
    <w:p w:rsidR="0020461F" w:rsidRDefault="0020461F"/>
    <w:p w:rsidR="0020461F" w:rsidRDefault="0020461F"/>
    <w:p w:rsidR="0020461F" w:rsidRDefault="0020461F"/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4290"/>
        <w:gridCol w:w="5940"/>
      </w:tblGrid>
      <w:tr w:rsidR="0020461F" w:rsidRPr="005B3BD9" w:rsidTr="00077F38">
        <w:tc>
          <w:tcPr>
            <w:tcW w:w="4788" w:type="dxa"/>
            <w:gridSpan w:val="2"/>
            <w:shd w:val="clear" w:color="auto" w:fill="FBD4B4" w:themeFill="accent6" w:themeFillTint="66"/>
          </w:tcPr>
          <w:p w:rsidR="0020461F" w:rsidRPr="005B3BD9" w:rsidRDefault="0020461F" w:rsidP="00077F38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22"/>
              </w:rPr>
            </w:pPr>
            <w:r w:rsidRPr="005B3BD9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22"/>
              </w:rPr>
              <w:lastRenderedPageBreak/>
              <w:t>DEPARTMENT</w:t>
            </w:r>
          </w:p>
        </w:tc>
        <w:tc>
          <w:tcPr>
            <w:tcW w:w="5940" w:type="dxa"/>
            <w:shd w:val="clear" w:color="auto" w:fill="FBD4B4" w:themeFill="accent6" w:themeFillTint="66"/>
          </w:tcPr>
          <w:p w:rsidR="0020461F" w:rsidRPr="005B3BD9" w:rsidRDefault="0020461F" w:rsidP="00077F38">
            <w:pPr>
              <w:pStyle w:val="aa"/>
              <w:tabs>
                <w:tab w:val="left" w:pos="317"/>
              </w:tabs>
              <w:spacing w:after="0" w:line="320" w:lineRule="exact"/>
              <w:ind w:left="176"/>
              <w:jc w:val="center"/>
              <w:rPr>
                <w:rFonts w:asciiTheme="minorHAnsi" w:hAnsiTheme="minorHAnsi" w:cstheme="minorHAnsi"/>
                <w:spacing w:val="-4"/>
                <w:sz w:val="18"/>
                <w:szCs w:val="22"/>
              </w:rPr>
            </w:pPr>
            <w:r w:rsidRPr="005B3BD9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22"/>
              </w:rPr>
              <w:t>DETAILS</w:t>
            </w:r>
          </w:p>
        </w:tc>
      </w:tr>
      <w:tr w:rsidR="00D065D5" w:rsidRPr="005B3BD9" w:rsidTr="00D065D5">
        <w:tc>
          <w:tcPr>
            <w:tcW w:w="498" w:type="dxa"/>
          </w:tcPr>
          <w:p w:rsidR="00D065D5" w:rsidRPr="00002E72" w:rsidRDefault="00935A7C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</w:t>
            </w:r>
            <w:r w:rsidRPr="00002E72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2</w:t>
            </w:r>
            <w:r w:rsidR="00D065D5"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.</w:t>
            </w:r>
          </w:p>
        </w:tc>
        <w:tc>
          <w:tcPr>
            <w:tcW w:w="4290" w:type="dxa"/>
          </w:tcPr>
          <w:p w:rsidR="00D065D5" w:rsidRPr="00002E72" w:rsidRDefault="00D065D5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Surgery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75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General Surgery 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75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proofErr w:type="spellStart"/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Cardiov</w:t>
            </w:r>
            <w:proofErr w:type="spellEnd"/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Thoracic (CVT) Surgery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75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Plastic Surgery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75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Urological Surgery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75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Neurological Surgery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75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Pediatric Surgery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75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Trauma Surgery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75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Head-Neck and Breast Surgery</w:t>
            </w:r>
          </w:p>
          <w:p w:rsidR="00D065D5" w:rsidRPr="00002E72" w:rsidRDefault="00D065D5" w:rsidP="005E1E0B">
            <w:pPr>
              <w:pStyle w:val="aa"/>
              <w:numPr>
                <w:ilvl w:val="0"/>
                <w:numId w:val="6"/>
              </w:numPr>
              <w:tabs>
                <w:tab w:val="left" w:pos="175"/>
              </w:tabs>
              <w:spacing w:after="0" w:line="320" w:lineRule="exact"/>
              <w:ind w:left="175" w:hanging="175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Vascular Surgery</w:t>
            </w:r>
          </w:p>
        </w:tc>
        <w:tc>
          <w:tcPr>
            <w:tcW w:w="5940" w:type="dxa"/>
          </w:tcPr>
          <w:p w:rsidR="00923615" w:rsidRDefault="00923615" w:rsidP="005E1E0B">
            <w:pPr>
              <w:tabs>
                <w:tab w:val="left" w:pos="138"/>
                <w:tab w:val="left" w:pos="176"/>
              </w:tabs>
              <w:spacing w:after="0" w:line="320" w:lineRule="exact"/>
              <w:ind w:left="176" w:hanging="176"/>
              <w:rPr>
                <w:rFonts w:asciiTheme="minorHAnsi" w:hAnsiTheme="minorHAnsi" w:cstheme="minorBid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Bidi" w:hint="cs"/>
                <w:spacing w:val="-4"/>
                <w:sz w:val="18"/>
                <w:szCs w:val="18"/>
                <w:cs/>
              </w:rPr>
              <w:t>-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Available period: 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January </w:t>
            </w:r>
            <w:r>
              <w:rPr>
                <w:rFonts w:asciiTheme="minorHAnsi" w:hAnsiTheme="minorHAnsi" w:cs="Angsana New"/>
                <w:spacing w:val="-4"/>
                <w:sz w:val="18"/>
                <w:szCs w:val="18"/>
                <w:cs/>
              </w:rPr>
              <w:t>–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December</w:t>
            </w:r>
          </w:p>
          <w:p w:rsidR="00D065D5" w:rsidRPr="00713D39" w:rsidRDefault="005E1E0B" w:rsidP="005E1E0B">
            <w:pPr>
              <w:tabs>
                <w:tab w:val="left" w:pos="138"/>
                <w:tab w:val="left" w:pos="176"/>
              </w:tabs>
              <w:spacing w:after="0" w:line="320" w:lineRule="exact"/>
              <w:ind w:left="176" w:hanging="17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A1A10">
              <w:rPr>
                <w:rFonts w:asciiTheme="minorHAnsi" w:hAnsiTheme="minorHAnsi" w:cstheme="minorHAnsi" w:hint="cs"/>
                <w:b/>
                <w:bCs/>
                <w:color w:val="FF6600"/>
                <w:spacing w:val="-4"/>
                <w:sz w:val="20"/>
                <w:szCs w:val="20"/>
                <w:cs/>
              </w:rPr>
              <w:t>Remark</w:t>
            </w:r>
            <w:r w:rsidR="00FE353E">
              <w:rPr>
                <w:rFonts w:asciiTheme="minorHAnsi" w:hAnsiTheme="minorHAnsi" w:cstheme="minorBidi" w:hint="cs"/>
                <w:b/>
                <w:bCs/>
                <w:color w:val="FF6600"/>
                <w:spacing w:val="-4"/>
                <w:sz w:val="20"/>
                <w:szCs w:val="20"/>
                <w:cs/>
              </w:rPr>
              <w:t xml:space="preserve"> </w:t>
            </w:r>
            <w:r w:rsidRPr="003A1A10">
              <w:rPr>
                <w:rFonts w:asciiTheme="minorHAnsi" w:hAnsiTheme="minorHAnsi" w:cstheme="minorHAnsi" w:hint="cs"/>
                <w:b/>
                <w:bCs/>
                <w:color w:val="FF6600"/>
                <w:spacing w:val="-4"/>
                <w:sz w:val="20"/>
                <w:szCs w:val="20"/>
                <w:cs/>
              </w:rPr>
              <w:t>:</w:t>
            </w:r>
            <w:r w:rsidRPr="003A1A10">
              <w:rPr>
                <w:rFonts w:asciiTheme="minorHAnsi" w:hAnsiTheme="minorHAnsi" w:cstheme="minorHAnsi" w:hint="cs"/>
                <w:color w:val="FF6600"/>
                <w:spacing w:val="-4"/>
                <w:sz w:val="20"/>
                <w:szCs w:val="20"/>
                <w:cs/>
              </w:rPr>
              <w:t xml:space="preserve"> </w:t>
            </w:r>
            <w:r w:rsidR="00713D39" w:rsidRPr="00713D39">
              <w:rPr>
                <w:rFonts w:asciiTheme="minorHAnsi" w:hAnsiTheme="minorHAnsi" w:cstheme="minorHAnsi"/>
                <w:color w:val="FF6600"/>
                <w:spacing w:val="-4"/>
                <w:sz w:val="18"/>
                <w:szCs w:val="18"/>
                <w:cs/>
              </w:rPr>
              <w:t>Accepting applicants from public universitites only.</w:t>
            </w:r>
          </w:p>
        </w:tc>
      </w:tr>
      <w:tr w:rsidR="00923615" w:rsidRPr="005B3BD9" w:rsidTr="00D065D5">
        <w:tc>
          <w:tcPr>
            <w:tcW w:w="498" w:type="dxa"/>
          </w:tcPr>
          <w:p w:rsidR="00923615" w:rsidRPr="00923615" w:rsidRDefault="00923615" w:rsidP="005E1E0B">
            <w:pPr>
              <w:spacing w:after="0" w:line="320" w:lineRule="exact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13.</w:t>
            </w:r>
          </w:p>
        </w:tc>
        <w:tc>
          <w:tcPr>
            <w:tcW w:w="4290" w:type="dxa"/>
          </w:tcPr>
          <w:p w:rsidR="00923615" w:rsidRPr="00923615" w:rsidRDefault="00923615" w:rsidP="005E1E0B">
            <w:pPr>
              <w:spacing w:after="0" w:line="320" w:lineRule="exact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Center of Applied Thai Traditional Medicine</w:t>
            </w:r>
          </w:p>
        </w:tc>
        <w:tc>
          <w:tcPr>
            <w:tcW w:w="5940" w:type="dxa"/>
          </w:tcPr>
          <w:p w:rsidR="00923615" w:rsidRPr="00923615" w:rsidRDefault="00923615" w:rsidP="00923615">
            <w:pPr>
              <w:tabs>
                <w:tab w:val="left" w:pos="138"/>
                <w:tab w:val="left" w:pos="176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-</w:t>
            </w:r>
            <w:r w:rsidRPr="00002E7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Available period: 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January </w:t>
            </w:r>
            <w:r w:rsidRPr="00923615">
              <w:rPr>
                <w:rFonts w:asciiTheme="minorHAnsi" w:hAnsiTheme="minorHAnsi" w:cstheme="minorHAnsi"/>
                <w:spacing w:val="-4"/>
                <w:sz w:val="18"/>
                <w:szCs w:val="18"/>
                <w:cs/>
              </w:rPr>
              <w:t>–</w:t>
            </w: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 xml:space="preserve"> December</w:t>
            </w:r>
          </w:p>
          <w:p w:rsidR="00923615" w:rsidRPr="00923615" w:rsidRDefault="00923615" w:rsidP="00923615">
            <w:pPr>
              <w:tabs>
                <w:tab w:val="left" w:pos="138"/>
                <w:tab w:val="left" w:pos="176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- Accept 2 students/elective</w:t>
            </w:r>
          </w:p>
          <w:p w:rsidR="00923615" w:rsidRPr="00923615" w:rsidRDefault="00923615" w:rsidP="00923615">
            <w:pPr>
              <w:tabs>
                <w:tab w:val="left" w:pos="138"/>
                <w:tab w:val="left" w:pos="176"/>
              </w:tabs>
              <w:spacing w:after="0" w:line="320" w:lineRule="exact"/>
              <w:ind w:left="176" w:hanging="176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- Time period 1-2 weeks/elecitve</w:t>
            </w:r>
          </w:p>
          <w:p w:rsidR="00923615" w:rsidRPr="00923615" w:rsidRDefault="00923615" w:rsidP="00923615">
            <w:pPr>
              <w:tabs>
                <w:tab w:val="left" w:pos="138"/>
              </w:tabs>
              <w:spacing w:after="0" w:line="320" w:lineRule="exact"/>
              <w:ind w:left="138" w:hanging="142"/>
              <w:rPr>
                <w:rFonts w:asciiTheme="minorHAnsi" w:hAnsiTheme="minorHAnsi" w:cstheme="minorHAnsi"/>
                <w:spacing w:val="-4"/>
                <w:sz w:val="18"/>
                <w:szCs w:val="18"/>
                <w:cs/>
              </w:rPr>
            </w:pPr>
            <w:r w:rsidRPr="00923615">
              <w:rPr>
                <w:rFonts w:asciiTheme="minorHAnsi" w:hAnsiTheme="minorHAnsi" w:cstheme="minorHAnsi" w:hint="cs"/>
                <w:spacing w:val="-4"/>
                <w:sz w:val="18"/>
                <w:szCs w:val="18"/>
                <w:cs/>
              </w:rPr>
              <w:t>- Activities: Learing basic concepts of Thai Traditional Medicine; principles of various disciplines including traditional medicine, traditional pharmacy, traditional massage and midwifery; participation in ongoing clinical practices in the clinics, community and herbal medicine manufacturing unit.</w:t>
            </w:r>
          </w:p>
        </w:tc>
      </w:tr>
    </w:tbl>
    <w:p w:rsidR="00970024" w:rsidRPr="005E1E0B" w:rsidRDefault="00970024" w:rsidP="005E1E0B">
      <w:pPr>
        <w:spacing w:after="0" w:line="320" w:lineRule="exact"/>
        <w:rPr>
          <w:rFonts w:asciiTheme="minorHAnsi" w:hAnsiTheme="minorHAnsi" w:cstheme="minorBidi"/>
        </w:rPr>
      </w:pPr>
    </w:p>
    <w:sectPr w:rsidR="00970024" w:rsidRPr="005E1E0B" w:rsidSect="005E1E0B">
      <w:headerReference w:type="default" r:id="rId8"/>
      <w:footerReference w:type="default" r:id="rId9"/>
      <w:pgSz w:w="12240" w:h="15840"/>
      <w:pgMar w:top="567" w:right="104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70" w:rsidRDefault="00C56C70" w:rsidP="00466890">
      <w:pPr>
        <w:spacing w:after="0" w:line="240" w:lineRule="auto"/>
      </w:pPr>
      <w:r>
        <w:separator/>
      </w:r>
    </w:p>
  </w:endnote>
  <w:endnote w:type="continuationSeparator" w:id="0">
    <w:p w:rsidR="00C56C70" w:rsidRDefault="00C56C70" w:rsidP="0046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 Charnchai">
    <w:altName w:val="Angsana New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38" w:rsidRPr="005E1E0B" w:rsidRDefault="00077F38" w:rsidP="008800A8">
    <w:pPr>
      <w:pStyle w:val="a6"/>
      <w:jc w:val="right"/>
      <w:rPr>
        <w:rFonts w:asciiTheme="minorHAnsi" w:hAnsiTheme="minorHAnsi" w:cstheme="minorHAnsi"/>
        <w:sz w:val="16"/>
        <w:szCs w:val="16"/>
      </w:rPr>
    </w:pPr>
    <w:r w:rsidRPr="008800A8">
      <w:rPr>
        <w:rFonts w:asciiTheme="minorHAnsi" w:hAnsiTheme="minorHAnsi" w:cstheme="minorHAnsi"/>
        <w:sz w:val="16"/>
        <w:szCs w:val="16"/>
      </w:rPr>
      <w:t xml:space="preserve">Updated: </w:t>
    </w:r>
    <w:r w:rsidRPr="008800A8">
      <w:rPr>
        <w:rFonts w:asciiTheme="minorHAnsi" w:hAnsiTheme="minorHAnsi" w:cstheme="minorHAnsi"/>
        <w:sz w:val="16"/>
        <w:szCs w:val="16"/>
        <w:cs/>
      </w:rPr>
      <w:t xml:space="preserve"> </w:t>
    </w:r>
    <w:r w:rsidRPr="005E1E0B">
      <w:rPr>
        <w:rFonts w:asciiTheme="minorHAnsi" w:hAnsiTheme="minorHAnsi" w:cstheme="minorHAnsi" w:hint="cs"/>
        <w:sz w:val="16"/>
        <w:szCs w:val="16"/>
        <w:cs/>
      </w:rPr>
      <w:t>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70" w:rsidRDefault="00C56C70" w:rsidP="00466890">
      <w:pPr>
        <w:spacing w:after="0" w:line="240" w:lineRule="auto"/>
      </w:pPr>
      <w:r>
        <w:separator/>
      </w:r>
    </w:p>
  </w:footnote>
  <w:footnote w:type="continuationSeparator" w:id="0">
    <w:p w:rsidR="00C56C70" w:rsidRDefault="00C56C70" w:rsidP="0046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38" w:rsidRDefault="00077F38" w:rsidP="00B06BF7">
    <w:pPr>
      <w:jc w:val="center"/>
      <w:rPr>
        <w:rFonts w:ascii="JS Charnchai" w:hAnsi="JS Charnchai" w:cs="JS Charnchai"/>
        <w:b/>
        <w:bCs/>
        <w:color w:val="000066"/>
        <w:sz w:val="34"/>
        <w:szCs w:val="34"/>
      </w:rPr>
    </w:pPr>
    <w:r>
      <w:rPr>
        <w:rFonts w:ascii="Arial" w:hAnsi="Arial"/>
        <w:b/>
        <w:bCs/>
        <w:noProof/>
        <w:sz w:val="40"/>
        <w:szCs w:val="40"/>
        <w:lang w:eastAsia="ja-JP" w:bidi="ar-SA"/>
      </w:rPr>
      <w:drawing>
        <wp:inline distT="0" distB="0" distL="0" distR="0" wp14:anchorId="52866BF6" wp14:editId="09E89682">
          <wp:extent cx="1003300" cy="901700"/>
          <wp:effectExtent l="0" t="0" r="6350" b="0"/>
          <wp:docPr id="5" name="Picture 5" descr="Y:\030 logo ต่าง ๆ-กระดาษคณะ\Logoคณะใหม่-ไม่เงา\eng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030 logo ต่าง ๆ-กระดาษคณะ\Logoคณะใหม่-ไม่เงา\eng-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7F38" w:rsidRDefault="00077F38" w:rsidP="00D52440">
    <w:pPr>
      <w:spacing w:after="0" w:line="240" w:lineRule="exact"/>
      <w:jc w:val="center"/>
      <w:rPr>
        <w:rFonts w:ascii="JS Charnchai" w:hAnsi="JS Charnchai" w:cs="JS Charnchai"/>
        <w:b/>
        <w:bCs/>
        <w:color w:val="000066"/>
        <w:sz w:val="34"/>
        <w:szCs w:val="34"/>
      </w:rPr>
    </w:pPr>
    <w:r w:rsidRPr="00E2618B">
      <w:rPr>
        <w:rFonts w:ascii="JS Charnchai" w:hAnsi="JS Charnchai" w:cs="JS Charnchai"/>
        <w:b/>
        <w:bCs/>
        <w:color w:val="000066"/>
        <w:sz w:val="34"/>
        <w:szCs w:val="34"/>
      </w:rPr>
      <w:t>MAHIDOL UNIVERSITY</w:t>
    </w:r>
  </w:p>
  <w:p w:rsidR="00077F38" w:rsidRPr="00276DB2" w:rsidRDefault="00077F38" w:rsidP="00D52440">
    <w:pPr>
      <w:tabs>
        <w:tab w:val="left" w:pos="1440"/>
      </w:tabs>
      <w:snapToGrid w:val="0"/>
      <w:spacing w:after="0" w:line="240" w:lineRule="exact"/>
      <w:jc w:val="center"/>
      <w:rPr>
        <w:rFonts w:ascii="Edwardian Script ITC" w:hAnsi="Edwardian Script ITC" w:cs="Tahoma"/>
        <w:b/>
        <w:bCs/>
        <w:i/>
        <w:iCs/>
        <w:color w:val="000066"/>
        <w:sz w:val="24"/>
        <w:szCs w:val="24"/>
      </w:rPr>
    </w:pPr>
    <w:r w:rsidRPr="00276DB2">
      <w:rPr>
        <w:rFonts w:ascii="Edwardian Script ITC" w:hAnsi="Edwardian Script ITC" w:cs="Tahoma"/>
        <w:b/>
        <w:bCs/>
        <w:i/>
        <w:iCs/>
        <w:color w:val="000066"/>
        <w:sz w:val="24"/>
        <w:szCs w:val="24"/>
      </w:rPr>
      <w:t>Since 1888</w:t>
    </w:r>
  </w:p>
  <w:p w:rsidR="00077F38" w:rsidRDefault="00077F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8DF"/>
    <w:multiLevelType w:val="hybridMultilevel"/>
    <w:tmpl w:val="1006241A"/>
    <w:lvl w:ilvl="0" w:tplc="53AE9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E65"/>
    <w:multiLevelType w:val="hybridMultilevel"/>
    <w:tmpl w:val="7226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C04EEF"/>
    <w:multiLevelType w:val="hybridMultilevel"/>
    <w:tmpl w:val="89E6DB9E"/>
    <w:lvl w:ilvl="0" w:tplc="6A0CA6DA">
      <w:start w:val="4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6A243B9"/>
    <w:multiLevelType w:val="hybridMultilevel"/>
    <w:tmpl w:val="7F28BD04"/>
    <w:lvl w:ilvl="0" w:tplc="50E023E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C55D7"/>
    <w:multiLevelType w:val="hybridMultilevel"/>
    <w:tmpl w:val="D57EF504"/>
    <w:lvl w:ilvl="0" w:tplc="AB1258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6EB9"/>
    <w:multiLevelType w:val="hybridMultilevel"/>
    <w:tmpl w:val="EAFEB89C"/>
    <w:lvl w:ilvl="0" w:tplc="5F603D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F3CCA"/>
    <w:multiLevelType w:val="hybridMultilevel"/>
    <w:tmpl w:val="11EE5124"/>
    <w:lvl w:ilvl="0" w:tplc="B6740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F7560"/>
    <w:multiLevelType w:val="hybridMultilevel"/>
    <w:tmpl w:val="592C4D22"/>
    <w:lvl w:ilvl="0" w:tplc="2C5872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F487B"/>
    <w:multiLevelType w:val="hybridMultilevel"/>
    <w:tmpl w:val="47CEFFC2"/>
    <w:lvl w:ilvl="0" w:tplc="EB4694C2">
      <w:start w:val="4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D2B4027"/>
    <w:multiLevelType w:val="hybridMultilevel"/>
    <w:tmpl w:val="0F1CF784"/>
    <w:lvl w:ilvl="0" w:tplc="5B58D40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B8"/>
    <w:rsid w:val="00002E72"/>
    <w:rsid w:val="000168D5"/>
    <w:rsid w:val="000356B4"/>
    <w:rsid w:val="0004719C"/>
    <w:rsid w:val="000526FD"/>
    <w:rsid w:val="000546C3"/>
    <w:rsid w:val="00056896"/>
    <w:rsid w:val="00071749"/>
    <w:rsid w:val="00073666"/>
    <w:rsid w:val="00077F38"/>
    <w:rsid w:val="00091AE2"/>
    <w:rsid w:val="000C15CC"/>
    <w:rsid w:val="000C767D"/>
    <w:rsid w:val="00136C68"/>
    <w:rsid w:val="001577AF"/>
    <w:rsid w:val="00163349"/>
    <w:rsid w:val="00165498"/>
    <w:rsid w:val="0017055D"/>
    <w:rsid w:val="001706F9"/>
    <w:rsid w:val="001872DF"/>
    <w:rsid w:val="00191FBC"/>
    <w:rsid w:val="00197D13"/>
    <w:rsid w:val="0020461F"/>
    <w:rsid w:val="002120FE"/>
    <w:rsid w:val="00216DCE"/>
    <w:rsid w:val="00225A38"/>
    <w:rsid w:val="00243CB8"/>
    <w:rsid w:val="00261A56"/>
    <w:rsid w:val="00276DB2"/>
    <w:rsid w:val="00297C9B"/>
    <w:rsid w:val="002A1AD3"/>
    <w:rsid w:val="002B0E66"/>
    <w:rsid w:val="002C0799"/>
    <w:rsid w:val="002D4C5A"/>
    <w:rsid w:val="002E2B88"/>
    <w:rsid w:val="002F229B"/>
    <w:rsid w:val="002F645E"/>
    <w:rsid w:val="003043EA"/>
    <w:rsid w:val="00311C50"/>
    <w:rsid w:val="00326143"/>
    <w:rsid w:val="0035053E"/>
    <w:rsid w:val="00370C46"/>
    <w:rsid w:val="0037535E"/>
    <w:rsid w:val="00377E6F"/>
    <w:rsid w:val="003827B2"/>
    <w:rsid w:val="00386E3D"/>
    <w:rsid w:val="003A1A10"/>
    <w:rsid w:val="003C0BD9"/>
    <w:rsid w:val="003D70A9"/>
    <w:rsid w:val="003E1BA2"/>
    <w:rsid w:val="003E5FAC"/>
    <w:rsid w:val="003E7621"/>
    <w:rsid w:val="004008AC"/>
    <w:rsid w:val="00416339"/>
    <w:rsid w:val="0042797C"/>
    <w:rsid w:val="00437FDD"/>
    <w:rsid w:val="00446C5B"/>
    <w:rsid w:val="00453B0E"/>
    <w:rsid w:val="004552EF"/>
    <w:rsid w:val="00466890"/>
    <w:rsid w:val="004818FC"/>
    <w:rsid w:val="00487DEF"/>
    <w:rsid w:val="004910A1"/>
    <w:rsid w:val="004D0D57"/>
    <w:rsid w:val="004E3B71"/>
    <w:rsid w:val="004F6F50"/>
    <w:rsid w:val="00500126"/>
    <w:rsid w:val="00523E38"/>
    <w:rsid w:val="00526D09"/>
    <w:rsid w:val="0054635A"/>
    <w:rsid w:val="00546D50"/>
    <w:rsid w:val="0055046E"/>
    <w:rsid w:val="00554CAD"/>
    <w:rsid w:val="005641CC"/>
    <w:rsid w:val="00567C80"/>
    <w:rsid w:val="00581166"/>
    <w:rsid w:val="00581252"/>
    <w:rsid w:val="00586779"/>
    <w:rsid w:val="0059488B"/>
    <w:rsid w:val="005B3BD9"/>
    <w:rsid w:val="005C393E"/>
    <w:rsid w:val="005D4EAD"/>
    <w:rsid w:val="005E1E0B"/>
    <w:rsid w:val="005E406F"/>
    <w:rsid w:val="0060665D"/>
    <w:rsid w:val="00612755"/>
    <w:rsid w:val="006351E3"/>
    <w:rsid w:val="0064302B"/>
    <w:rsid w:val="006455EF"/>
    <w:rsid w:val="0065371B"/>
    <w:rsid w:val="00671731"/>
    <w:rsid w:val="006A3101"/>
    <w:rsid w:val="006C2967"/>
    <w:rsid w:val="006D6888"/>
    <w:rsid w:val="006E4B02"/>
    <w:rsid w:val="006F09E5"/>
    <w:rsid w:val="006F44CD"/>
    <w:rsid w:val="00700A90"/>
    <w:rsid w:val="00700B62"/>
    <w:rsid w:val="00702A1C"/>
    <w:rsid w:val="00707393"/>
    <w:rsid w:val="00713D39"/>
    <w:rsid w:val="00724B1F"/>
    <w:rsid w:val="00730A32"/>
    <w:rsid w:val="00740190"/>
    <w:rsid w:val="00745279"/>
    <w:rsid w:val="00752FD9"/>
    <w:rsid w:val="00762816"/>
    <w:rsid w:val="007651F3"/>
    <w:rsid w:val="007806E3"/>
    <w:rsid w:val="007B46F1"/>
    <w:rsid w:val="007B6C36"/>
    <w:rsid w:val="007E0744"/>
    <w:rsid w:val="007E5E53"/>
    <w:rsid w:val="00821A30"/>
    <w:rsid w:val="00825013"/>
    <w:rsid w:val="00831378"/>
    <w:rsid w:val="0085189E"/>
    <w:rsid w:val="00866EDD"/>
    <w:rsid w:val="0087054D"/>
    <w:rsid w:val="008712BA"/>
    <w:rsid w:val="008756B9"/>
    <w:rsid w:val="008800A8"/>
    <w:rsid w:val="008A5103"/>
    <w:rsid w:val="008A5D00"/>
    <w:rsid w:val="008A7873"/>
    <w:rsid w:val="008C180F"/>
    <w:rsid w:val="008D0EA5"/>
    <w:rsid w:val="008E0B79"/>
    <w:rsid w:val="008F07F3"/>
    <w:rsid w:val="008F3EFB"/>
    <w:rsid w:val="009048AD"/>
    <w:rsid w:val="009050C0"/>
    <w:rsid w:val="00915903"/>
    <w:rsid w:val="00923615"/>
    <w:rsid w:val="009277B8"/>
    <w:rsid w:val="00935A7C"/>
    <w:rsid w:val="00941548"/>
    <w:rsid w:val="00941943"/>
    <w:rsid w:val="0094507C"/>
    <w:rsid w:val="009525B8"/>
    <w:rsid w:val="00967A1D"/>
    <w:rsid w:val="00970024"/>
    <w:rsid w:val="00970957"/>
    <w:rsid w:val="00981EDA"/>
    <w:rsid w:val="009842C9"/>
    <w:rsid w:val="009A0096"/>
    <w:rsid w:val="009A0781"/>
    <w:rsid w:val="009A37ED"/>
    <w:rsid w:val="009C2DAC"/>
    <w:rsid w:val="009C33DB"/>
    <w:rsid w:val="009D21C2"/>
    <w:rsid w:val="009D780B"/>
    <w:rsid w:val="009E058B"/>
    <w:rsid w:val="009E0B48"/>
    <w:rsid w:val="009E4AA9"/>
    <w:rsid w:val="00A14737"/>
    <w:rsid w:val="00A26A75"/>
    <w:rsid w:val="00A32C5D"/>
    <w:rsid w:val="00A332E6"/>
    <w:rsid w:val="00A4328C"/>
    <w:rsid w:val="00A44B09"/>
    <w:rsid w:val="00A46EE8"/>
    <w:rsid w:val="00A533C5"/>
    <w:rsid w:val="00A6672C"/>
    <w:rsid w:val="00A73D14"/>
    <w:rsid w:val="00AB24A8"/>
    <w:rsid w:val="00AD0982"/>
    <w:rsid w:val="00AD7D9B"/>
    <w:rsid w:val="00AF0E23"/>
    <w:rsid w:val="00B06BF7"/>
    <w:rsid w:val="00B22AFB"/>
    <w:rsid w:val="00B247F5"/>
    <w:rsid w:val="00B24E42"/>
    <w:rsid w:val="00B25C1A"/>
    <w:rsid w:val="00B32411"/>
    <w:rsid w:val="00B65E7D"/>
    <w:rsid w:val="00B73A9C"/>
    <w:rsid w:val="00B910FE"/>
    <w:rsid w:val="00B912B1"/>
    <w:rsid w:val="00BC43DD"/>
    <w:rsid w:val="00BD4DC2"/>
    <w:rsid w:val="00BF5333"/>
    <w:rsid w:val="00BF75AC"/>
    <w:rsid w:val="00C00DEB"/>
    <w:rsid w:val="00C04CF7"/>
    <w:rsid w:val="00C14302"/>
    <w:rsid w:val="00C320F9"/>
    <w:rsid w:val="00C56C70"/>
    <w:rsid w:val="00C574F0"/>
    <w:rsid w:val="00C64E83"/>
    <w:rsid w:val="00C71849"/>
    <w:rsid w:val="00C736B1"/>
    <w:rsid w:val="00C800BF"/>
    <w:rsid w:val="00C8385D"/>
    <w:rsid w:val="00C94A5F"/>
    <w:rsid w:val="00C95EE0"/>
    <w:rsid w:val="00CA7F6F"/>
    <w:rsid w:val="00CB3C66"/>
    <w:rsid w:val="00CB5030"/>
    <w:rsid w:val="00CC00BF"/>
    <w:rsid w:val="00CE22E5"/>
    <w:rsid w:val="00CE4A79"/>
    <w:rsid w:val="00CF439B"/>
    <w:rsid w:val="00CF6A51"/>
    <w:rsid w:val="00D065D5"/>
    <w:rsid w:val="00D21F7F"/>
    <w:rsid w:val="00D24D7F"/>
    <w:rsid w:val="00D30BCF"/>
    <w:rsid w:val="00D31C07"/>
    <w:rsid w:val="00D35FD5"/>
    <w:rsid w:val="00D406DE"/>
    <w:rsid w:val="00D52440"/>
    <w:rsid w:val="00D7033D"/>
    <w:rsid w:val="00D8021A"/>
    <w:rsid w:val="00DA0F6E"/>
    <w:rsid w:val="00DB0AEC"/>
    <w:rsid w:val="00DC0AC2"/>
    <w:rsid w:val="00DD772F"/>
    <w:rsid w:val="00DE166B"/>
    <w:rsid w:val="00E22CAA"/>
    <w:rsid w:val="00E25A08"/>
    <w:rsid w:val="00E2618B"/>
    <w:rsid w:val="00E30589"/>
    <w:rsid w:val="00E375A9"/>
    <w:rsid w:val="00E64FEC"/>
    <w:rsid w:val="00E71513"/>
    <w:rsid w:val="00E7162C"/>
    <w:rsid w:val="00E84133"/>
    <w:rsid w:val="00E8580A"/>
    <w:rsid w:val="00E86E28"/>
    <w:rsid w:val="00E92E2A"/>
    <w:rsid w:val="00EB0A98"/>
    <w:rsid w:val="00EE67F1"/>
    <w:rsid w:val="00EF4166"/>
    <w:rsid w:val="00F01EF7"/>
    <w:rsid w:val="00F072B9"/>
    <w:rsid w:val="00F246A4"/>
    <w:rsid w:val="00F423B6"/>
    <w:rsid w:val="00F45739"/>
    <w:rsid w:val="00F506F1"/>
    <w:rsid w:val="00F852C6"/>
    <w:rsid w:val="00F93125"/>
    <w:rsid w:val="00FE353E"/>
    <w:rsid w:val="00FE56AF"/>
    <w:rsid w:val="00FE7361"/>
    <w:rsid w:val="00FE7489"/>
    <w:rsid w:val="00FF657B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7145D7-799F-4AF5-BC79-140B00C1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6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910A1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21798E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4910A1"/>
    <w:rPr>
      <w:rFonts w:ascii="Cambria" w:hAnsi="Cambria" w:cs="Angsana New"/>
      <w:b/>
      <w:bCs/>
      <w:color w:val="21798E"/>
      <w:sz w:val="35"/>
      <w:szCs w:val="35"/>
    </w:rPr>
  </w:style>
  <w:style w:type="character" w:styleId="a3">
    <w:name w:val="Hyperlink"/>
    <w:basedOn w:val="a0"/>
    <w:uiPriority w:val="99"/>
    <w:rsid w:val="00466890"/>
    <w:rPr>
      <w:rFonts w:cs="Times New Roman"/>
      <w:color w:val="auto"/>
      <w:u w:val="single"/>
    </w:rPr>
  </w:style>
  <w:style w:type="paragraph" w:styleId="a4">
    <w:name w:val="header"/>
    <w:basedOn w:val="a"/>
    <w:link w:val="a5"/>
    <w:uiPriority w:val="99"/>
    <w:rsid w:val="0046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66890"/>
    <w:rPr>
      <w:rFonts w:cs="Times New Roman"/>
    </w:rPr>
  </w:style>
  <w:style w:type="paragraph" w:styleId="a6">
    <w:name w:val="footer"/>
    <w:basedOn w:val="a"/>
    <w:link w:val="a7"/>
    <w:uiPriority w:val="99"/>
    <w:rsid w:val="0046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6689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5A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吹き出し (文字)"/>
    <w:basedOn w:val="a0"/>
    <w:link w:val="a8"/>
    <w:uiPriority w:val="99"/>
    <w:semiHidden/>
    <w:rsid w:val="00E25A08"/>
    <w:rPr>
      <w:rFonts w:ascii="Tahoma" w:hAnsi="Tahoma" w:cs="Angsana New"/>
      <w:sz w:val="20"/>
      <w:szCs w:val="20"/>
    </w:rPr>
  </w:style>
  <w:style w:type="paragraph" w:styleId="aa">
    <w:name w:val="List Paragraph"/>
    <w:basedOn w:val="a"/>
    <w:uiPriority w:val="99"/>
    <w:qFormat/>
    <w:rsid w:val="00C94A5F"/>
    <w:pPr>
      <w:ind w:left="720"/>
    </w:pPr>
  </w:style>
  <w:style w:type="table" w:styleId="ab">
    <w:name w:val="Table Grid"/>
    <w:basedOn w:val="a1"/>
    <w:uiPriority w:val="99"/>
    <w:rsid w:val="00C94A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0B14-500A-4DFD-8225-628EAD9B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ใส่ LOGO คณะ ภาษาอังกฤษ</vt:lpstr>
      <vt:lpstr>ใส่ LOGO คณะ ภาษาอังกฤษ</vt:lpstr>
    </vt:vector>
  </TitlesOfParts>
  <Company>Siriraj Hospital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ใส่ LOGO คณะ ภาษาอังกฤษ</dc:title>
  <dc:creator>Administrator</dc:creator>
  <cp:lastModifiedBy>kayoS</cp:lastModifiedBy>
  <cp:revision>3</cp:revision>
  <cp:lastPrinted>2012-10-12T08:02:00Z</cp:lastPrinted>
  <dcterms:created xsi:type="dcterms:W3CDTF">2017-03-30T06:56:00Z</dcterms:created>
  <dcterms:modified xsi:type="dcterms:W3CDTF">2017-03-30T06:56:00Z</dcterms:modified>
</cp:coreProperties>
</file>